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436"/>
        <w:tblW w:w="10352" w:type="dxa"/>
        <w:tblLook w:val="04A0" w:firstRow="1" w:lastRow="0" w:firstColumn="1" w:lastColumn="0" w:noHBand="0" w:noVBand="1"/>
      </w:tblPr>
      <w:tblGrid>
        <w:gridCol w:w="4652"/>
        <w:gridCol w:w="5700"/>
      </w:tblGrid>
      <w:tr w:rsidR="00BB5685" w:rsidRPr="0039381A" w:rsidTr="00BB5685">
        <w:trPr>
          <w:trHeight w:val="1487"/>
        </w:trPr>
        <w:tc>
          <w:tcPr>
            <w:tcW w:w="4652" w:type="dxa"/>
          </w:tcPr>
          <w:p w:rsidR="00BB5685" w:rsidRPr="001D4782" w:rsidRDefault="00BB5685" w:rsidP="0069673D">
            <w:pPr>
              <w:spacing w:line="360" w:lineRule="exact"/>
              <w:jc w:val="center"/>
              <w:rPr>
                <w:w w:val="95"/>
                <w:sz w:val="24"/>
                <w:szCs w:val="26"/>
              </w:rPr>
            </w:pPr>
            <w:r>
              <w:rPr>
                <w:w w:val="95"/>
                <w:sz w:val="24"/>
                <w:szCs w:val="26"/>
              </w:rPr>
              <w:t>PHÒNG GD&amp;ĐT NAM TRÀ MY</w:t>
            </w:r>
          </w:p>
          <w:p w:rsidR="00BB5685" w:rsidRDefault="00BB5685" w:rsidP="0069673D">
            <w:pPr>
              <w:spacing w:line="360" w:lineRule="exact"/>
              <w:jc w:val="center"/>
              <w:rPr>
                <w:b/>
                <w:w w:val="95"/>
                <w:sz w:val="26"/>
              </w:rPr>
            </w:pPr>
            <w:r>
              <w:rPr>
                <w:b/>
                <w:w w:val="95"/>
                <w:sz w:val="26"/>
              </w:rPr>
              <w:t>TRƯỜNG PTDTBT TH&amp;THCS</w:t>
            </w:r>
          </w:p>
          <w:p w:rsidR="00BB5685" w:rsidRPr="00515078" w:rsidRDefault="000F3FB2" w:rsidP="0069673D">
            <w:pPr>
              <w:spacing w:line="360" w:lineRule="exact"/>
              <w:jc w:val="center"/>
              <w:rPr>
                <w:b/>
                <w:w w:val="95"/>
                <w:sz w:val="26"/>
              </w:rPr>
            </w:pPr>
            <w:r>
              <w:rPr>
                <w:b/>
                <w:noProof/>
                <w:sz w:val="26"/>
              </w:rPr>
              <w:pict>
                <v:line id="Straight Connector 1" o:spid="_x0000_s1030" style="position:absolute;left:0;text-align:left;z-index:251660288;visibility:visible" from="83.25pt,18pt" to="129.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" strokecolor="#4f81bd [3204]" strokeweight=".5pt">
                  <v:stroke joinstyle="miter"/>
                </v:line>
              </w:pict>
            </w:r>
            <w:r w:rsidR="00BB5685" w:rsidRPr="00515078">
              <w:rPr>
                <w:b/>
                <w:w w:val="95"/>
                <w:sz w:val="26"/>
              </w:rPr>
              <w:t>LONG TÚC</w:t>
            </w:r>
          </w:p>
          <w:p w:rsidR="00BB5685" w:rsidRPr="00C301BA" w:rsidRDefault="00873FA0" w:rsidP="0069673D">
            <w:pPr>
              <w:spacing w:line="360" w:lineRule="exact"/>
              <w:jc w:val="center"/>
              <w:rPr>
                <w:sz w:val="26"/>
              </w:rPr>
            </w:pPr>
            <w:r>
              <w:rPr>
                <w:sz w:val="26"/>
              </w:rPr>
              <w:t>Số: 36</w:t>
            </w:r>
            <w:bookmarkStart w:id="0" w:name="_GoBack"/>
            <w:bookmarkEnd w:id="0"/>
            <w:r w:rsidR="00BB5685">
              <w:rPr>
                <w:sz w:val="26"/>
              </w:rPr>
              <w:t>/KH-LT</w:t>
            </w:r>
          </w:p>
        </w:tc>
        <w:tc>
          <w:tcPr>
            <w:tcW w:w="5700" w:type="dxa"/>
          </w:tcPr>
          <w:p w:rsidR="00BB5685" w:rsidRPr="00631453" w:rsidRDefault="00BB5685" w:rsidP="0069673D">
            <w:pPr>
              <w:spacing w:line="360" w:lineRule="exact"/>
              <w:jc w:val="center"/>
              <w:rPr>
                <w:b/>
                <w:w w:val="95"/>
                <w:sz w:val="26"/>
                <w:szCs w:val="26"/>
              </w:rPr>
            </w:pPr>
            <w:r w:rsidRPr="00631453">
              <w:rPr>
                <w:b/>
                <w:w w:val="95"/>
                <w:sz w:val="26"/>
                <w:szCs w:val="26"/>
              </w:rPr>
              <w:t>CỘNG HOÀ XÃ HỘI CHỦ NGHĨA VIỆT NAM</w:t>
            </w:r>
          </w:p>
          <w:p w:rsidR="00BB5685" w:rsidRPr="001D4782" w:rsidRDefault="00BB5685" w:rsidP="0069673D">
            <w:pPr>
              <w:spacing w:line="360" w:lineRule="exact"/>
              <w:jc w:val="center"/>
              <w:rPr>
                <w:b/>
                <w:w w:val="95"/>
                <w:sz w:val="26"/>
              </w:rPr>
            </w:pPr>
            <w:r w:rsidRPr="001D4782">
              <w:rPr>
                <w:b/>
                <w:w w:val="95"/>
                <w:sz w:val="26"/>
              </w:rPr>
              <w:t>Độc lập - Tự do - Hạnh phúc</w:t>
            </w:r>
          </w:p>
          <w:p w:rsidR="0069673D" w:rsidRDefault="000F3FB2" w:rsidP="0069673D">
            <w:pPr>
              <w:spacing w:line="360" w:lineRule="exact"/>
              <w:jc w:val="center"/>
              <w:rPr>
                <w:i/>
                <w:sz w:val="26"/>
              </w:rPr>
            </w:pPr>
            <w:r>
              <w:rPr>
                <w:noProof/>
                <w:sz w:val="26"/>
              </w:rPr>
              <w:pict>
                <v:line id="Straight Connector 4" o:spid="_x0000_s1031" style="position:absolute;left:0;text-align:left;z-index:251661312;visibility:visible;mso-position-horizontal-relative:text;mso-position-vertical-relative:text" from="80.15pt,4.5pt" to="193.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no2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ms3Q6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"/>
              </w:pict>
            </w:r>
          </w:p>
          <w:p w:rsidR="00BB5685" w:rsidRDefault="0069673D" w:rsidP="0069673D">
            <w:pPr>
              <w:spacing w:line="360" w:lineRule="exact"/>
              <w:jc w:val="center"/>
              <w:rPr>
                <w:b/>
                <w:w w:val="95"/>
              </w:rPr>
            </w:pPr>
            <w:r>
              <w:rPr>
                <w:i/>
                <w:sz w:val="26"/>
              </w:rPr>
              <w:t xml:space="preserve">      </w:t>
            </w:r>
            <w:r w:rsidR="00BB5685">
              <w:rPr>
                <w:i/>
                <w:sz w:val="26"/>
              </w:rPr>
              <w:t>Trà Nam</w:t>
            </w:r>
            <w:r w:rsidR="00BB5685" w:rsidRPr="001D4782">
              <w:rPr>
                <w:i/>
                <w:sz w:val="26"/>
              </w:rPr>
              <w:t>, ngày</w:t>
            </w:r>
            <w:r w:rsidR="00BB5685">
              <w:rPr>
                <w:i/>
                <w:sz w:val="26"/>
              </w:rPr>
              <w:t xml:space="preserve">  </w:t>
            </w:r>
            <w:r w:rsidR="00E3281E">
              <w:rPr>
                <w:i/>
                <w:sz w:val="26"/>
              </w:rPr>
              <w:t>4</w:t>
            </w:r>
            <w:r w:rsidR="00BB5685">
              <w:rPr>
                <w:i/>
                <w:sz w:val="26"/>
              </w:rPr>
              <w:t xml:space="preserve">  tháng 9 </w:t>
            </w:r>
            <w:r w:rsidR="00BB5685" w:rsidRPr="001D4782">
              <w:rPr>
                <w:i/>
                <w:sz w:val="26"/>
              </w:rPr>
              <w:t xml:space="preserve"> năm 20</w:t>
            </w:r>
            <w:r w:rsidR="00BB5685">
              <w:rPr>
                <w:i/>
                <w:sz w:val="26"/>
              </w:rPr>
              <w:t>21</w:t>
            </w:r>
          </w:p>
          <w:p w:rsidR="00BB5685" w:rsidRPr="001D4782" w:rsidRDefault="00BB5685" w:rsidP="0069673D">
            <w:pPr>
              <w:spacing w:line="360" w:lineRule="exact"/>
              <w:jc w:val="center"/>
              <w:rPr>
                <w:i/>
                <w:sz w:val="26"/>
              </w:rPr>
            </w:pPr>
          </w:p>
          <w:p w:rsidR="00BB5685" w:rsidRPr="00DC28CC" w:rsidRDefault="00BB5685" w:rsidP="0069673D">
            <w:pPr>
              <w:tabs>
                <w:tab w:val="left" w:pos="2235"/>
              </w:tabs>
              <w:spacing w:line="360" w:lineRule="exact"/>
              <w:jc w:val="center"/>
            </w:pPr>
          </w:p>
        </w:tc>
      </w:tr>
    </w:tbl>
    <w:p w:rsidR="00DC28CC" w:rsidRDefault="00DC28CC" w:rsidP="0069673D">
      <w:pPr>
        <w:spacing w:line="360" w:lineRule="exact"/>
        <w:jc w:val="center"/>
        <w:rPr>
          <w:b/>
        </w:rPr>
      </w:pPr>
      <w:r>
        <w:rPr>
          <w:b/>
        </w:rPr>
        <w:t>KẾ HOẠCH</w:t>
      </w:r>
    </w:p>
    <w:p w:rsidR="00DC28CC" w:rsidRDefault="00DC28CC" w:rsidP="0069673D">
      <w:pPr>
        <w:spacing w:line="360" w:lineRule="exact"/>
        <w:jc w:val="center"/>
        <w:rPr>
          <w:b/>
        </w:rPr>
      </w:pPr>
      <w:r>
        <w:rPr>
          <w:b/>
        </w:rPr>
        <w:t>Dạy học và ứng phó với dịch bệnh Covid</w:t>
      </w:r>
      <w:r w:rsidR="006E30E7">
        <w:rPr>
          <w:b/>
        </w:rPr>
        <w:t>-19</w:t>
      </w:r>
      <w:r>
        <w:rPr>
          <w:b/>
        </w:rPr>
        <w:t xml:space="preserve"> </w:t>
      </w:r>
      <w:r w:rsidR="009D4182">
        <w:rPr>
          <w:b/>
        </w:rPr>
        <w:t xml:space="preserve">năm học </w:t>
      </w:r>
      <w:r w:rsidR="006E30E7">
        <w:rPr>
          <w:b/>
        </w:rPr>
        <w:t xml:space="preserve">2021 - </w:t>
      </w:r>
      <w:r>
        <w:rPr>
          <w:b/>
        </w:rPr>
        <w:t>2022</w:t>
      </w:r>
    </w:p>
    <w:p w:rsidR="00E76570" w:rsidRDefault="00E76570" w:rsidP="0069673D">
      <w:pPr>
        <w:spacing w:line="360" w:lineRule="exact"/>
        <w:jc w:val="center"/>
        <w:rPr>
          <w:b/>
        </w:rPr>
      </w:pPr>
    </w:p>
    <w:p w:rsidR="00E76570" w:rsidRDefault="006E30E7" w:rsidP="0069673D">
      <w:pPr>
        <w:spacing w:line="360" w:lineRule="exact"/>
        <w:ind w:firstLine="720"/>
        <w:jc w:val="both"/>
        <w:rPr>
          <w:i/>
        </w:rPr>
      </w:pPr>
      <w:r>
        <w:rPr>
          <w:i/>
        </w:rPr>
        <w:t>Căn cứ vào công văn số 339/CV-</w:t>
      </w:r>
      <w:r w:rsidR="00DC28CC" w:rsidRPr="00DC28CC">
        <w:rPr>
          <w:i/>
        </w:rPr>
        <w:t>PGDĐT, ngày 24 tháng 8 năm 2021</w:t>
      </w:r>
      <w:r w:rsidR="00E76570">
        <w:rPr>
          <w:i/>
        </w:rPr>
        <w:t xml:space="preserve"> của phòng GD&amp;ĐT Nam Trà My</w:t>
      </w:r>
      <w:r w:rsidR="00DC28CC" w:rsidRPr="00DC28CC">
        <w:rPr>
          <w:i/>
        </w:rPr>
        <w:t xml:space="preserve"> về việc xây dựng phương án, kế hoạch  dạy học trong tình huố</w:t>
      </w:r>
      <w:r w:rsidR="00241FAA">
        <w:rPr>
          <w:i/>
        </w:rPr>
        <w:t>ng dịch bệnh Covid -1</w:t>
      </w:r>
      <w:r w:rsidR="00DC28CC" w:rsidRPr="00DC28CC">
        <w:rPr>
          <w:i/>
        </w:rPr>
        <w:t>9 xảy ra trên địa bàn.</w:t>
      </w:r>
      <w:r w:rsidR="00DC28CC">
        <w:rPr>
          <w:i/>
        </w:rPr>
        <w:t xml:space="preserve"> </w:t>
      </w:r>
    </w:p>
    <w:p w:rsidR="00951F9C" w:rsidRDefault="00DC28CC" w:rsidP="0069673D">
      <w:pPr>
        <w:spacing w:line="360" w:lineRule="exact"/>
        <w:ind w:firstLine="709"/>
        <w:jc w:val="both"/>
        <w:rPr>
          <w:i/>
        </w:rPr>
      </w:pPr>
      <w:r w:rsidRPr="00DC28CC">
        <w:rPr>
          <w:i/>
        </w:rPr>
        <w:t xml:space="preserve">Căn cứ vào tình hình thực tế của đơn vị, trường PTDTBTTH&amp;THCS Long Túc  xây dựng kế hoạch dạy học và ứng phó với dịch Covid </w:t>
      </w:r>
      <w:r w:rsidR="00241FAA">
        <w:rPr>
          <w:i/>
        </w:rPr>
        <w:t>-</w:t>
      </w:r>
      <w:r w:rsidRPr="00DC28CC">
        <w:rPr>
          <w:i/>
        </w:rPr>
        <w:t>19 như sau:</w:t>
      </w:r>
    </w:p>
    <w:p w:rsidR="00DC28CC" w:rsidRDefault="00DC28CC" w:rsidP="0069673D">
      <w:pPr>
        <w:spacing w:line="360" w:lineRule="exact"/>
        <w:jc w:val="both"/>
        <w:rPr>
          <w:i/>
        </w:rPr>
      </w:pPr>
    </w:p>
    <w:p w:rsidR="00DC28CC" w:rsidRPr="009D4182" w:rsidRDefault="0069673D" w:rsidP="0069673D">
      <w:pPr>
        <w:pStyle w:val="ListParagraph"/>
        <w:numPr>
          <w:ilvl w:val="0"/>
          <w:numId w:val="18"/>
        </w:numPr>
        <w:tabs>
          <w:tab w:val="left" w:pos="284"/>
        </w:tabs>
        <w:spacing w:line="360" w:lineRule="exact"/>
        <w:ind w:left="993" w:hanging="284"/>
        <w:jc w:val="both"/>
        <w:rPr>
          <w:b/>
        </w:rPr>
      </w:pPr>
      <w:r>
        <w:rPr>
          <w:b/>
        </w:rPr>
        <w:t>Mục đích, yêu cầu</w:t>
      </w:r>
    </w:p>
    <w:p w:rsidR="00241FAA" w:rsidRPr="006D2677" w:rsidRDefault="00241FAA" w:rsidP="0069673D">
      <w:pPr>
        <w:pStyle w:val="ListParagraph"/>
        <w:numPr>
          <w:ilvl w:val="0"/>
          <w:numId w:val="19"/>
        </w:numPr>
        <w:tabs>
          <w:tab w:val="left" w:pos="360"/>
        </w:tabs>
        <w:spacing w:line="360" w:lineRule="exact"/>
        <w:jc w:val="both"/>
        <w:rPr>
          <w:b/>
        </w:rPr>
      </w:pPr>
      <w:r w:rsidRPr="006D2677">
        <w:rPr>
          <w:b/>
        </w:rPr>
        <w:t>M</w:t>
      </w:r>
      <w:r w:rsidR="009D4182">
        <w:rPr>
          <w:b/>
        </w:rPr>
        <w:t>ục đích</w:t>
      </w:r>
    </w:p>
    <w:p w:rsidR="00241FAA" w:rsidRDefault="009D4182" w:rsidP="0069673D">
      <w:pPr>
        <w:tabs>
          <w:tab w:val="left" w:pos="360"/>
        </w:tabs>
        <w:spacing w:line="360" w:lineRule="exact"/>
        <w:jc w:val="both"/>
      </w:pPr>
      <w:r>
        <w:tab/>
      </w:r>
      <w:r>
        <w:tab/>
      </w:r>
      <w:r w:rsidR="00C31CDE">
        <w:t xml:space="preserve">- </w:t>
      </w:r>
      <w:r w:rsidR="00241FAA" w:rsidRPr="00241FAA">
        <w:t xml:space="preserve">Nhằm đảm bảo </w:t>
      </w:r>
      <w:r w:rsidR="00241FAA">
        <w:t>khung thời gian năm học 2021-2022 cho học sinh và giáo viên và sử dụng hiệu quả thời gian học sinh nghỉ học ( nếu có) đ</w:t>
      </w:r>
      <w:r w:rsidR="0069673D">
        <w:t>ể phòng chống dịch bệnh Covid -</w:t>
      </w:r>
      <w:r w:rsidR="00241FAA">
        <w:t>19.</w:t>
      </w:r>
    </w:p>
    <w:p w:rsidR="00241FAA" w:rsidRDefault="009D4182" w:rsidP="0069673D">
      <w:pPr>
        <w:pStyle w:val="ListParagraph"/>
        <w:tabs>
          <w:tab w:val="left" w:pos="360"/>
        </w:tabs>
        <w:spacing w:line="360" w:lineRule="exact"/>
        <w:ind w:left="90"/>
        <w:jc w:val="both"/>
      </w:pPr>
      <w:r>
        <w:tab/>
      </w:r>
      <w:r>
        <w:tab/>
      </w:r>
      <w:r w:rsidR="00C31CDE">
        <w:t xml:space="preserve">- </w:t>
      </w:r>
      <w:r w:rsidR="00241FAA">
        <w:t xml:space="preserve">Chuẩn bị thật tốt việc giao nhiệm vụ học tập cho học sinh, giúp các em nghiên cứu tài liệu, sách giáo khoa, phương pháp tự học, tự làm bài tập ở nhà, qua đó nhằm củng cố và bổ sung thêm kiến thức trong thời gian  nghỉ </w:t>
      </w:r>
      <w:r w:rsidR="00BB5685">
        <w:t xml:space="preserve">học ( nếu có), </w:t>
      </w:r>
      <w:r w:rsidR="00241FAA">
        <w:t>để phòng chống dịch bệnh Covid- 19.</w:t>
      </w:r>
    </w:p>
    <w:p w:rsidR="00241FAA" w:rsidRDefault="009D4182" w:rsidP="0069673D">
      <w:pPr>
        <w:pStyle w:val="ListParagraph"/>
        <w:tabs>
          <w:tab w:val="left" w:pos="360"/>
        </w:tabs>
        <w:spacing w:line="360" w:lineRule="exact"/>
        <w:ind w:left="90"/>
        <w:jc w:val="both"/>
      </w:pPr>
      <w:r>
        <w:tab/>
      </w:r>
      <w:r>
        <w:tab/>
      </w:r>
      <w:r w:rsidR="00C31CDE">
        <w:t xml:space="preserve">- </w:t>
      </w:r>
      <w:r w:rsidR="00241FAA">
        <w:t>Giáo viên chủ động trong việc liên hệ, phối hợp thường xuyên với phụ huynh</w:t>
      </w:r>
      <w:r w:rsidR="00BB5685">
        <w:t>, cán bộ thôn, nóc</w:t>
      </w:r>
      <w:r w:rsidR="00241FAA">
        <w:t xml:space="preserve"> để nắm tình hình học tập, tâm lý, sức khỏe học sinh.</w:t>
      </w:r>
    </w:p>
    <w:p w:rsidR="00241FAA" w:rsidRDefault="009D4182" w:rsidP="0069673D">
      <w:pPr>
        <w:pStyle w:val="ListParagraph"/>
        <w:tabs>
          <w:tab w:val="left" w:pos="360"/>
        </w:tabs>
        <w:spacing w:line="360" w:lineRule="exact"/>
        <w:ind w:left="90"/>
        <w:jc w:val="both"/>
      </w:pPr>
      <w:r>
        <w:tab/>
      </w:r>
      <w:r>
        <w:tab/>
      </w:r>
      <w:r w:rsidR="006D2677">
        <w:t>Chủ động trong việc chuẩn bị tài liệu cho học sinh tự học ở nhà.</w:t>
      </w:r>
    </w:p>
    <w:p w:rsidR="006D2677" w:rsidRDefault="00C31CDE" w:rsidP="0069673D">
      <w:pPr>
        <w:pStyle w:val="ListParagraph"/>
        <w:numPr>
          <w:ilvl w:val="0"/>
          <w:numId w:val="19"/>
        </w:numPr>
        <w:tabs>
          <w:tab w:val="left" w:pos="360"/>
        </w:tabs>
        <w:spacing w:line="360" w:lineRule="exact"/>
        <w:jc w:val="both"/>
        <w:rPr>
          <w:b/>
        </w:rPr>
      </w:pPr>
      <w:r>
        <w:rPr>
          <w:b/>
        </w:rPr>
        <w:t>Yêu cầu</w:t>
      </w:r>
    </w:p>
    <w:p w:rsidR="006D2677" w:rsidRDefault="009565A6" w:rsidP="0069673D">
      <w:pPr>
        <w:pStyle w:val="ListParagraph"/>
        <w:tabs>
          <w:tab w:val="left" w:pos="360"/>
        </w:tabs>
        <w:spacing w:line="360" w:lineRule="exact"/>
        <w:ind w:left="90"/>
        <w:jc w:val="both"/>
      </w:pPr>
      <w:r>
        <w:tab/>
      </w:r>
      <w:r>
        <w:tab/>
        <w:t xml:space="preserve">- </w:t>
      </w:r>
      <w:r w:rsidR="006D2677">
        <w:t>Tổ chuyên chuẩn bị kế hoạch, nội dung, cách chuẩn bị tài liệu cho học sinh về nhà tự học, thống nhất những nội dung</w:t>
      </w:r>
      <w:r w:rsidR="00B42C04">
        <w:t xml:space="preserve"> của tài liệu, chi tiết cho từng môn học, từng khối lớp.</w:t>
      </w:r>
    </w:p>
    <w:p w:rsidR="006D2677" w:rsidRDefault="009565A6" w:rsidP="0069673D">
      <w:pPr>
        <w:pStyle w:val="ListParagraph"/>
        <w:tabs>
          <w:tab w:val="left" w:pos="360"/>
        </w:tabs>
        <w:spacing w:line="360" w:lineRule="exact"/>
        <w:ind w:left="90"/>
        <w:jc w:val="both"/>
      </w:pPr>
      <w:r>
        <w:tab/>
      </w:r>
      <w:r>
        <w:tab/>
        <w:t xml:space="preserve">- </w:t>
      </w:r>
      <w:r w:rsidR="00B42C04">
        <w:t>Tất cả giáo</w:t>
      </w:r>
      <w:r w:rsidR="00C77856">
        <w:t xml:space="preserve"> viên cần phải có sự chuẩn bị đầ</w:t>
      </w:r>
      <w:r w:rsidR="00B42C04">
        <w:t xml:space="preserve">u tư nội dung thật cụ thể, phù hợp với từng đối tượng học sinh từng lớp. </w:t>
      </w:r>
    </w:p>
    <w:p w:rsidR="00662E73" w:rsidRDefault="0020782E" w:rsidP="0069673D">
      <w:pPr>
        <w:pStyle w:val="ListParagraph"/>
        <w:tabs>
          <w:tab w:val="left" w:pos="360"/>
        </w:tabs>
        <w:spacing w:line="360" w:lineRule="exact"/>
        <w:ind w:left="90"/>
        <w:jc w:val="both"/>
      </w:pPr>
      <w:r>
        <w:tab/>
      </w:r>
      <w:r>
        <w:tab/>
        <w:t xml:space="preserve">- </w:t>
      </w:r>
      <w:r w:rsidR="0003404B">
        <w:t>Giáo viên gử</w:t>
      </w:r>
      <w:r w:rsidR="00662E73">
        <w:t>i tài liệu, bài tập cho học sinh thông qua các cá</w:t>
      </w:r>
      <w:r w:rsidR="0003404B">
        <w:t>n bộ của thôn, nóc hoặ</w:t>
      </w:r>
      <w:r>
        <w:t>c</w:t>
      </w:r>
      <w:r w:rsidR="0003404B">
        <w:t xml:space="preserve"> </w:t>
      </w:r>
      <w:r w:rsidR="00662E73">
        <w:t>UBND xã.</w:t>
      </w:r>
      <w:r w:rsidR="00662E73" w:rsidRPr="00662E73">
        <w:t xml:space="preserve"> </w:t>
      </w:r>
      <w:r w:rsidR="00662E73">
        <w:t>Phải thu và chấm bài kịp thời cho học sinh, sửa bài kèm the</w:t>
      </w:r>
      <w:r w:rsidR="0003404B">
        <w:t xml:space="preserve">o lời nhận xét cho sinh, </w:t>
      </w:r>
      <w:r w:rsidR="00662E73">
        <w:t>để thu hút học sinh và góp phần giảm tỷ lệ học sinh còn chưa hiểu bài.</w:t>
      </w:r>
    </w:p>
    <w:p w:rsidR="00D92843" w:rsidRDefault="0020782E" w:rsidP="0069673D">
      <w:pPr>
        <w:pStyle w:val="ListParagraph"/>
        <w:tabs>
          <w:tab w:val="left" w:pos="360"/>
        </w:tabs>
        <w:spacing w:line="360" w:lineRule="exact"/>
        <w:ind w:left="90"/>
        <w:jc w:val="both"/>
      </w:pPr>
      <w:r>
        <w:tab/>
      </w:r>
      <w:r>
        <w:tab/>
        <w:t xml:space="preserve">- </w:t>
      </w:r>
      <w:r w:rsidR="00D92843">
        <w:t>Giáo viên phải ở tại trường học, không rời khỏi địa bàn để phát tài liệu và sửa bài cho học sinh kịp thời.</w:t>
      </w:r>
    </w:p>
    <w:p w:rsidR="0022296D" w:rsidRDefault="0020782E" w:rsidP="0069673D">
      <w:pPr>
        <w:pStyle w:val="ListParagraph"/>
        <w:tabs>
          <w:tab w:val="left" w:pos="360"/>
        </w:tabs>
        <w:spacing w:line="360" w:lineRule="exact"/>
        <w:ind w:left="90"/>
        <w:jc w:val="both"/>
      </w:pPr>
      <w:r>
        <w:lastRenderedPageBreak/>
        <w:tab/>
      </w:r>
      <w:r>
        <w:tab/>
        <w:t xml:space="preserve">- </w:t>
      </w:r>
      <w:r w:rsidR="0022296D">
        <w:t>Tất cả các giáo viên chủ nhiệm phải hệ thống được hết danh bạ đi</w:t>
      </w:r>
      <w:r>
        <w:t xml:space="preserve">ện thoại của phụ huynh lớp mình </w:t>
      </w:r>
      <w:r w:rsidR="0003404B">
        <w:t>( trường hợp phụ huynh không có điện thoại thì liên hệ với cán cộ thôn, nóc.)</w:t>
      </w:r>
    </w:p>
    <w:p w:rsidR="00C77856" w:rsidRDefault="0020782E" w:rsidP="0069673D">
      <w:pPr>
        <w:pStyle w:val="ListParagraph"/>
        <w:tabs>
          <w:tab w:val="left" w:pos="360"/>
        </w:tabs>
        <w:spacing w:line="360" w:lineRule="exact"/>
        <w:ind w:left="90"/>
        <w:jc w:val="both"/>
      </w:pPr>
      <w:r>
        <w:tab/>
      </w:r>
      <w:r>
        <w:tab/>
        <w:t xml:space="preserve">- </w:t>
      </w:r>
      <w:r w:rsidR="00C77856">
        <w:t>Đảm bảo liên lạc giữa học sinh và giáo viên, phụ huyn</w:t>
      </w:r>
      <w:r>
        <w:t>h và giáo viên, và các cán bộ th</w:t>
      </w:r>
      <w:r w:rsidR="00C77856">
        <w:t>ôn, nóc.</w:t>
      </w:r>
    </w:p>
    <w:p w:rsidR="00C77856" w:rsidRPr="0069673D" w:rsidRDefault="0069673D" w:rsidP="0069673D">
      <w:pPr>
        <w:tabs>
          <w:tab w:val="left" w:pos="360"/>
        </w:tabs>
        <w:spacing w:line="360" w:lineRule="exact"/>
        <w:jc w:val="both"/>
        <w:rPr>
          <w:b/>
        </w:rPr>
      </w:pPr>
      <w:r>
        <w:rPr>
          <w:b/>
        </w:rPr>
        <w:t xml:space="preserve">            II. </w:t>
      </w:r>
      <w:r w:rsidR="003C4D26" w:rsidRPr="0069673D">
        <w:rPr>
          <w:b/>
        </w:rPr>
        <w:t xml:space="preserve">Tình hình </w:t>
      </w:r>
      <w:r w:rsidR="0081469E" w:rsidRPr="0069673D">
        <w:rPr>
          <w:b/>
        </w:rPr>
        <w:t>nhà trường</w:t>
      </w:r>
    </w:p>
    <w:p w:rsidR="00C5001C" w:rsidRPr="00EF3436" w:rsidRDefault="00C5001C" w:rsidP="0069673D">
      <w:pPr>
        <w:pStyle w:val="ListParagraph"/>
        <w:numPr>
          <w:ilvl w:val="0"/>
          <w:numId w:val="21"/>
        </w:numPr>
        <w:tabs>
          <w:tab w:val="left" w:pos="360"/>
        </w:tabs>
        <w:spacing w:line="360" w:lineRule="exact"/>
        <w:jc w:val="both"/>
        <w:rPr>
          <w:b/>
        </w:rPr>
      </w:pPr>
      <w:r w:rsidRPr="00EF3436">
        <w:rPr>
          <w:b/>
        </w:rPr>
        <w:t>Mạng lưới trường lớp</w:t>
      </w:r>
    </w:p>
    <w:p w:rsidR="00D53FC4" w:rsidRPr="00EF3436" w:rsidRDefault="0020782E" w:rsidP="0069673D">
      <w:pPr>
        <w:spacing w:line="360" w:lineRule="exact"/>
        <w:ind w:left="851" w:right="-2" w:firstLine="229"/>
        <w:jc w:val="both"/>
      </w:pPr>
      <w:r w:rsidRPr="00EF3436">
        <w:t>-</w:t>
      </w:r>
      <w:r w:rsidR="00D53FC4" w:rsidRPr="00EF3436">
        <w:t xml:space="preserve"> Tổng số lớp:</w:t>
      </w:r>
      <w:r w:rsidRPr="00EF3436">
        <w:t xml:space="preserve"> 14 lớp. Tổng số học sinh: 385/197</w:t>
      </w:r>
      <w:r w:rsidR="00D53FC4" w:rsidRPr="00EF3436">
        <w:t xml:space="preserve"> nữ (100% là người DTTS)</w:t>
      </w:r>
      <w:r w:rsidRPr="00EF3436">
        <w:t>.  Học sinh bán trú: 225. Trong đó:</w:t>
      </w:r>
    </w:p>
    <w:p w:rsidR="0020782E" w:rsidRPr="00EF3436" w:rsidRDefault="00D53FC4" w:rsidP="0069673D">
      <w:pPr>
        <w:spacing w:line="360" w:lineRule="exact"/>
        <w:ind w:left="851" w:firstLine="229"/>
        <w:jc w:val="both"/>
      </w:pPr>
      <w:r w:rsidRPr="00EF3436">
        <w:rPr>
          <w:b/>
          <w:i/>
        </w:rPr>
        <w:t xml:space="preserve">- </w:t>
      </w:r>
      <w:r w:rsidRPr="00EF3436">
        <w:rPr>
          <w:i/>
        </w:rPr>
        <w:t xml:space="preserve">Cấp Tiểu học: </w:t>
      </w:r>
      <w:r w:rsidR="0020782E" w:rsidRPr="00EF3436">
        <w:t>Tổng số lớp: 11 lớp (Đơn: 08</w:t>
      </w:r>
      <w:r w:rsidRPr="00EF3436">
        <w:t xml:space="preserve"> lớp; Ghép 2</w:t>
      </w:r>
      <w:r w:rsidR="0020782E" w:rsidRPr="00EF3436">
        <w:t xml:space="preserve"> TĐ: 03 lớp). TSHS: 243/122</w:t>
      </w:r>
      <w:r w:rsidRPr="00EF3436">
        <w:t xml:space="preserve"> nữ. </w:t>
      </w:r>
    </w:p>
    <w:p w:rsidR="00C5001C" w:rsidRPr="00EF3436" w:rsidRDefault="00D53FC4" w:rsidP="0069673D">
      <w:pPr>
        <w:spacing w:line="360" w:lineRule="exact"/>
        <w:ind w:left="851" w:firstLine="229"/>
        <w:jc w:val="both"/>
      </w:pPr>
      <w:r w:rsidRPr="00EF3436">
        <w:rPr>
          <w:i/>
        </w:rPr>
        <w:t xml:space="preserve">- Cấp THCS: </w:t>
      </w:r>
      <w:r w:rsidRPr="00EF3436">
        <w:t xml:space="preserve">Tổng số </w:t>
      </w:r>
      <w:r w:rsidR="0020782E" w:rsidRPr="00EF3436">
        <w:t>lớp 4 lớp; Tổng số học sinh: 143/75</w:t>
      </w:r>
      <w:r w:rsidRPr="00EF3436">
        <w:t xml:space="preserve"> nữ. </w:t>
      </w:r>
    </w:p>
    <w:p w:rsidR="00EF3436" w:rsidRPr="00EF3436" w:rsidRDefault="00EF3436" w:rsidP="0069673D">
      <w:pPr>
        <w:spacing w:line="360" w:lineRule="exact"/>
        <w:jc w:val="both"/>
        <w:rPr>
          <w:b/>
        </w:rPr>
      </w:pPr>
      <w:r>
        <w:rPr>
          <w:b/>
        </w:rPr>
        <w:t xml:space="preserve">            </w:t>
      </w:r>
      <w:r w:rsidRPr="00EF3436">
        <w:rPr>
          <w:b/>
        </w:rPr>
        <w:t>2. Đội ngũ CBGV-NV</w:t>
      </w:r>
    </w:p>
    <w:p w:rsidR="00EF3436" w:rsidRPr="00A24A54" w:rsidRDefault="00EF3436" w:rsidP="0069673D">
      <w:pPr>
        <w:tabs>
          <w:tab w:val="left" w:pos="1320"/>
        </w:tabs>
        <w:spacing w:line="360" w:lineRule="exact"/>
        <w:jc w:val="both"/>
      </w:pPr>
      <w:r>
        <w:rPr>
          <w:i/>
        </w:rPr>
        <w:tab/>
      </w:r>
      <w:r w:rsidRPr="00A24A54">
        <w:rPr>
          <w:i/>
        </w:rPr>
        <w:t>Tổng số CBGV-NV:</w:t>
      </w:r>
      <w:r w:rsidRPr="00A24A54">
        <w:t xml:space="preserve"> </w:t>
      </w:r>
      <w:r>
        <w:t>24/12</w:t>
      </w:r>
      <w:r w:rsidRPr="00A24A54">
        <w:t xml:space="preserve"> nữ. Trong đó:</w:t>
      </w:r>
    </w:p>
    <w:p w:rsidR="00EF3436" w:rsidRPr="00A24A54" w:rsidRDefault="00EF3436" w:rsidP="0069673D">
      <w:pPr>
        <w:tabs>
          <w:tab w:val="left" w:pos="2790"/>
        </w:tabs>
        <w:spacing w:line="360" w:lineRule="exact"/>
        <w:ind w:right="-2"/>
        <w:jc w:val="both"/>
        <w:outlineLvl w:val="0"/>
      </w:pPr>
      <w:r>
        <w:t xml:space="preserve">            </w:t>
      </w:r>
      <w:r w:rsidRPr="00A24A54">
        <w:t xml:space="preserve">-  CBQL: </w:t>
      </w:r>
      <w:r>
        <w:t>1</w:t>
      </w:r>
      <w:r w:rsidRPr="00A24A54">
        <w:t>.</w:t>
      </w:r>
    </w:p>
    <w:p w:rsidR="00EF3436" w:rsidRPr="00A24A54" w:rsidRDefault="00EF3436" w:rsidP="0069673D">
      <w:pPr>
        <w:tabs>
          <w:tab w:val="left" w:pos="2790"/>
        </w:tabs>
        <w:spacing w:line="360" w:lineRule="exact"/>
        <w:ind w:right="-2" w:firstLine="900"/>
        <w:jc w:val="both"/>
        <w:outlineLvl w:val="0"/>
      </w:pPr>
      <w:r w:rsidRPr="00A24A54">
        <w:t>- TPT Đội: 1</w:t>
      </w:r>
    </w:p>
    <w:p w:rsidR="00EF3436" w:rsidRPr="00A24A54" w:rsidRDefault="00EF3436" w:rsidP="0069673D">
      <w:pPr>
        <w:tabs>
          <w:tab w:val="left" w:pos="2790"/>
        </w:tabs>
        <w:spacing w:line="360" w:lineRule="exact"/>
        <w:ind w:right="-2" w:firstLine="900"/>
        <w:jc w:val="both"/>
        <w:outlineLvl w:val="0"/>
      </w:pPr>
      <w:r w:rsidRPr="00A24A54">
        <w:t xml:space="preserve">- Giáo viên: </w:t>
      </w:r>
      <w:r>
        <w:t>22</w:t>
      </w:r>
      <w:r w:rsidRPr="00A24A54">
        <w:t xml:space="preserve">. Trong đó: GV cấp THCS: </w:t>
      </w:r>
      <w:r>
        <w:t>9</w:t>
      </w:r>
      <w:r w:rsidRPr="00A24A54">
        <w:t>. Trong đó: Toán: 02, Lý: 01, TD: 01, Văn: 02, Sử: 01, Địa: 01, Tiếng Anh: 01;  GV cấp Tiểu học</w:t>
      </w:r>
      <w:r>
        <w:t>: 12</w:t>
      </w:r>
      <w:r w:rsidRPr="00A24A54">
        <w:t>.</w:t>
      </w:r>
    </w:p>
    <w:p w:rsidR="00EF3436" w:rsidRPr="00A24A54" w:rsidRDefault="00EF3436" w:rsidP="0069673D">
      <w:pPr>
        <w:tabs>
          <w:tab w:val="left" w:pos="1320"/>
        </w:tabs>
        <w:spacing w:line="360" w:lineRule="exact"/>
        <w:jc w:val="both"/>
        <w:rPr>
          <w:b/>
        </w:rPr>
      </w:pPr>
      <w:r>
        <w:rPr>
          <w:i/>
          <w:color w:val="FF0000"/>
        </w:rPr>
        <w:t xml:space="preserve">       </w:t>
      </w:r>
      <w:r w:rsidRPr="00A24A54">
        <w:t xml:space="preserve">     </w:t>
      </w:r>
      <w:r w:rsidRPr="00A24A54">
        <w:rPr>
          <w:b/>
        </w:rPr>
        <w:t xml:space="preserve"> 3. Tình hình cơ sở vật chất trang thiết bị dạy học</w:t>
      </w:r>
    </w:p>
    <w:p w:rsidR="00EF3436" w:rsidRDefault="00EF3436" w:rsidP="0069673D">
      <w:pPr>
        <w:tabs>
          <w:tab w:val="left" w:pos="1320"/>
        </w:tabs>
        <w:spacing w:line="360" w:lineRule="exact"/>
        <w:jc w:val="both"/>
      </w:pPr>
      <w:r w:rsidRPr="00A24A54">
        <w:rPr>
          <w:b/>
        </w:rPr>
        <w:t xml:space="preserve">         </w:t>
      </w:r>
      <w:r w:rsidRPr="00A24A54">
        <w:t xml:space="preserve">Tổng số phòng: 32. Trong đó: Phòng học: 10 phòng; Phòng làm việc: 05 phòng; Phòng Thư viện: 01 phòng; Phòng thiết bị: 01 phòng; Nhà công vụ giáo viên: 5 phòng; Nhà ở nội trú học sinh: 10 phòng; Nhà ăn học sinh nội trú: 01; Công trình vệ sinh: 02. </w:t>
      </w:r>
      <w:r w:rsidR="00614B61">
        <w:t>Hiện nay còn thiếu 3 phòng học.</w:t>
      </w:r>
    </w:p>
    <w:p w:rsidR="0081469E" w:rsidRPr="0081469E" w:rsidRDefault="0081469E" w:rsidP="0069673D">
      <w:pPr>
        <w:tabs>
          <w:tab w:val="left" w:pos="1320"/>
        </w:tabs>
        <w:spacing w:line="360" w:lineRule="exact"/>
        <w:jc w:val="both"/>
        <w:rPr>
          <w:b/>
        </w:rPr>
      </w:pPr>
      <w:r w:rsidRPr="0081469E">
        <w:rPr>
          <w:b/>
        </w:rPr>
        <w:t xml:space="preserve">             III. Công tác tổ chức triển khai dạy học</w:t>
      </w:r>
      <w:r w:rsidR="0069673D">
        <w:rPr>
          <w:b/>
        </w:rPr>
        <w:t xml:space="preserve"> khi có dịch bệnh xảy ra</w:t>
      </w:r>
    </w:p>
    <w:p w:rsidR="003C4D26" w:rsidRDefault="003C4D26" w:rsidP="0069673D">
      <w:pPr>
        <w:pStyle w:val="ListParagraph"/>
        <w:tabs>
          <w:tab w:val="left" w:pos="284"/>
          <w:tab w:val="left" w:pos="567"/>
          <w:tab w:val="left" w:pos="851"/>
          <w:tab w:val="left" w:pos="1134"/>
        </w:tabs>
        <w:spacing w:line="360" w:lineRule="exact"/>
        <w:ind w:left="0"/>
        <w:jc w:val="both"/>
        <w:rPr>
          <w:rFonts w:eastAsiaTheme="minorEastAsia" w:cstheme="minorBidi"/>
          <w:b/>
        </w:rPr>
      </w:pPr>
      <w:r>
        <w:rPr>
          <w:rFonts w:eastAsiaTheme="minorEastAsia" w:cstheme="minorBidi"/>
          <w:b/>
        </w:rPr>
        <w:tab/>
      </w:r>
      <w:r>
        <w:rPr>
          <w:rFonts w:eastAsiaTheme="minorEastAsia" w:cstheme="minorBidi"/>
          <w:b/>
        </w:rPr>
        <w:tab/>
      </w:r>
      <w:r>
        <w:rPr>
          <w:rFonts w:eastAsiaTheme="minorEastAsia" w:cstheme="minorBidi"/>
          <w:b/>
        </w:rPr>
        <w:tab/>
      </w:r>
      <w:r w:rsidR="0081469E">
        <w:rPr>
          <w:rFonts w:eastAsiaTheme="minorEastAsia" w:cstheme="minorBidi"/>
          <w:b/>
        </w:rPr>
        <w:t>1</w:t>
      </w:r>
      <w:r>
        <w:rPr>
          <w:rFonts w:eastAsiaTheme="minorEastAsia" w:cstheme="minorBidi"/>
          <w:b/>
        </w:rPr>
        <w:t xml:space="preserve">. Việc triển khai xây dựng kế hoạch dạy học </w:t>
      </w:r>
    </w:p>
    <w:p w:rsidR="003C4D26" w:rsidRPr="00F00DAA" w:rsidRDefault="003C4D26" w:rsidP="0069673D">
      <w:pPr>
        <w:pStyle w:val="ListParagraph"/>
        <w:tabs>
          <w:tab w:val="left" w:pos="284"/>
          <w:tab w:val="left" w:pos="567"/>
          <w:tab w:val="left" w:pos="851"/>
          <w:tab w:val="left" w:pos="1134"/>
        </w:tabs>
        <w:spacing w:line="360" w:lineRule="exact"/>
        <w:ind w:left="0"/>
        <w:jc w:val="both"/>
        <w:rPr>
          <w:rFonts w:eastAsiaTheme="minorEastAsia" w:cstheme="minorBidi"/>
        </w:rPr>
      </w:pPr>
      <w:r>
        <w:rPr>
          <w:rFonts w:eastAsiaTheme="minorEastAsia" w:cstheme="minorBidi"/>
        </w:rPr>
        <w:tab/>
      </w:r>
      <w:r>
        <w:rPr>
          <w:rFonts w:eastAsiaTheme="minorEastAsia" w:cstheme="minorBidi"/>
        </w:rPr>
        <w:tab/>
      </w:r>
      <w:r w:rsidRPr="00F00DAA">
        <w:rPr>
          <w:rFonts w:eastAsiaTheme="minorEastAsia" w:cstheme="minorBidi"/>
        </w:rPr>
        <w:t xml:space="preserve">- Nhà trường căn cứ </w:t>
      </w:r>
      <w:r>
        <w:rPr>
          <w:rFonts w:eastAsiaTheme="minorEastAsia" w:cstheme="minorBidi"/>
        </w:rPr>
        <w:t>các văn bản chỉ đạo của các cấp quản lý và theo tình hình thực tế để xây dựng kế hoạch</w:t>
      </w:r>
      <w:r w:rsidRPr="00F00DAA">
        <w:rPr>
          <w:rFonts w:eastAsiaTheme="minorEastAsia" w:cstheme="minorBidi"/>
        </w:rPr>
        <w:t>. Trường chỉ đạo các tổ chuyên môn xây dựng kế hoạch dạy học theo nội dung</w:t>
      </w:r>
      <w:r>
        <w:rPr>
          <w:rFonts w:eastAsiaTheme="minorEastAsia" w:cstheme="minorBidi"/>
        </w:rPr>
        <w:t xml:space="preserve"> chương trình,</w:t>
      </w:r>
      <w:r w:rsidRPr="00F00DAA">
        <w:rPr>
          <w:rFonts w:eastAsiaTheme="minorEastAsia" w:cstheme="minorBidi"/>
        </w:rPr>
        <w:t xml:space="preserve"> điều chỉnh và giảm tải các môn theo hướng dẫn của Bộ giáo dục và Đào tạo, áp dụng khi </w:t>
      </w:r>
      <w:r>
        <w:rPr>
          <w:rFonts w:eastAsiaTheme="minorEastAsia" w:cstheme="minorBidi"/>
        </w:rPr>
        <w:t>học sinh không thể đến trường</w:t>
      </w:r>
      <w:r w:rsidRPr="00F00DAA">
        <w:rPr>
          <w:rFonts w:eastAsiaTheme="minorEastAsia" w:cstheme="minorBidi"/>
        </w:rPr>
        <w:t>.</w:t>
      </w:r>
    </w:p>
    <w:p w:rsidR="003C4D26" w:rsidRDefault="003C4D26" w:rsidP="0069673D">
      <w:pPr>
        <w:pStyle w:val="ListParagraph"/>
        <w:tabs>
          <w:tab w:val="left" w:pos="284"/>
          <w:tab w:val="left" w:pos="567"/>
          <w:tab w:val="left" w:pos="851"/>
          <w:tab w:val="left" w:pos="1134"/>
        </w:tabs>
        <w:spacing w:line="360" w:lineRule="exact"/>
        <w:ind w:left="0"/>
        <w:jc w:val="both"/>
        <w:rPr>
          <w:color w:val="000000"/>
        </w:rPr>
      </w:pPr>
      <w:r>
        <w:rPr>
          <w:color w:val="000000"/>
          <w:shd w:val="clear" w:color="auto" w:fill="FFFFFF"/>
        </w:rPr>
        <w:tab/>
      </w:r>
      <w:r>
        <w:rPr>
          <w:color w:val="000000"/>
          <w:shd w:val="clear" w:color="auto" w:fill="FFFFFF"/>
        </w:rPr>
        <w:tab/>
      </w:r>
      <w:r w:rsidRPr="00F00DAA">
        <w:rPr>
          <w:color w:val="000000"/>
          <w:shd w:val="clear" w:color="auto" w:fill="FFFFFF"/>
        </w:rPr>
        <w:t xml:space="preserve">- Thực hiện hướng dẫn học sinh học tập tại nhà </w:t>
      </w:r>
      <w:r>
        <w:rPr>
          <w:color w:val="000000"/>
          <w:shd w:val="clear" w:color="auto" w:fill="FFFFFF"/>
        </w:rPr>
        <w:t>trong thời gian học sinh nghỉ học theo chỉ đạo của phòng GD-ĐT nhằm</w:t>
      </w:r>
      <w:r w:rsidRPr="00F00DAA">
        <w:rPr>
          <w:color w:val="000000"/>
          <w:shd w:val="clear" w:color="auto" w:fill="FFFFFF"/>
        </w:rPr>
        <w:t xml:space="preserve"> </w:t>
      </w:r>
      <w:r>
        <w:rPr>
          <w:color w:val="000000"/>
          <w:shd w:val="clear" w:color="auto" w:fill="FFFFFF"/>
        </w:rPr>
        <w:t>giúp học sinh nhớ</w:t>
      </w:r>
      <w:r w:rsidRPr="00F00DAA">
        <w:rPr>
          <w:color w:val="000000"/>
          <w:shd w:val="clear" w:color="auto" w:fill="FFFFFF"/>
        </w:rPr>
        <w:t xml:space="preserve"> kiến thức và kỹ năng cơ bản khi các em nhập học trở lại.</w:t>
      </w:r>
      <w:r>
        <w:rPr>
          <w:rFonts w:eastAsiaTheme="minorEastAsia"/>
          <w:b/>
        </w:rPr>
        <w:t xml:space="preserve"> </w:t>
      </w:r>
      <w:r w:rsidRPr="00F00DAA">
        <w:rPr>
          <w:rFonts w:eastAsiaTheme="minorEastAsia"/>
        </w:rPr>
        <w:t>C</w:t>
      </w:r>
      <w:r w:rsidRPr="00F00DAA">
        <w:rPr>
          <w:color w:val="000000"/>
        </w:rPr>
        <w:t xml:space="preserve">ác tổ chuyên môn </w:t>
      </w:r>
      <w:r>
        <w:rPr>
          <w:color w:val="000000"/>
        </w:rPr>
        <w:t>chỉ đạo giáo viên</w:t>
      </w:r>
      <w:r w:rsidRPr="00F00DAA">
        <w:rPr>
          <w:color w:val="000000"/>
        </w:rPr>
        <w:t xml:space="preserve"> có các phương án hỗ trợ, giúp học sinh </w:t>
      </w:r>
      <w:r>
        <w:rPr>
          <w:color w:val="000000"/>
        </w:rPr>
        <w:t xml:space="preserve">yếu kém </w:t>
      </w:r>
      <w:r w:rsidRPr="00F00DAA">
        <w:rPr>
          <w:color w:val="000000"/>
        </w:rPr>
        <w:t>đảm bảo kiến thức, kỹ năng cơ bản khi nhập học trở lại.</w:t>
      </w:r>
    </w:p>
    <w:p w:rsidR="00DC2A89" w:rsidRPr="00982ECC" w:rsidRDefault="00DC2A89" w:rsidP="0069673D">
      <w:pPr>
        <w:pStyle w:val="ListParagraph"/>
        <w:tabs>
          <w:tab w:val="left" w:pos="284"/>
          <w:tab w:val="left" w:pos="567"/>
          <w:tab w:val="left" w:pos="851"/>
          <w:tab w:val="left" w:pos="1134"/>
        </w:tabs>
        <w:spacing w:line="360" w:lineRule="exact"/>
        <w:ind w:left="0"/>
        <w:jc w:val="both"/>
        <w:rPr>
          <w:rFonts w:eastAsiaTheme="minorEastAsia" w:cstheme="minorBidi"/>
        </w:rPr>
      </w:pPr>
      <w:r>
        <w:rPr>
          <w:rFonts w:eastAsiaTheme="minorEastAsia" w:cstheme="minorBidi"/>
        </w:rPr>
        <w:tab/>
      </w:r>
      <w:r>
        <w:rPr>
          <w:rFonts w:eastAsiaTheme="minorEastAsia" w:cstheme="minorBidi"/>
        </w:rPr>
        <w:tab/>
      </w:r>
      <w:r w:rsidRPr="00982ECC">
        <w:rPr>
          <w:rFonts w:eastAsiaTheme="minorEastAsia" w:cstheme="minorBidi"/>
        </w:rPr>
        <w:t>- Nhà trường gửi các thông báo về các thôn bản,phụ huynh học sinh để hướng dẫn học sinh tự học ở nhà trong thời gia nghỉ học phòng chống dịch bệnh.</w:t>
      </w:r>
      <w:r w:rsidRPr="00982ECC">
        <w:rPr>
          <w:rFonts w:eastAsiaTheme="minorEastAsia" w:cstheme="minorBidi"/>
        </w:rPr>
        <w:tab/>
      </w:r>
      <w:r w:rsidRPr="00982ECC">
        <w:rPr>
          <w:rFonts w:eastAsiaTheme="minorEastAsia" w:cstheme="minorBidi"/>
        </w:rPr>
        <w:tab/>
      </w:r>
    </w:p>
    <w:p w:rsidR="00DC2A89" w:rsidRPr="00982ECC" w:rsidRDefault="00DC2A89" w:rsidP="0069673D">
      <w:pPr>
        <w:pStyle w:val="ListParagraph"/>
        <w:tabs>
          <w:tab w:val="left" w:pos="284"/>
          <w:tab w:val="left" w:pos="567"/>
          <w:tab w:val="left" w:pos="851"/>
          <w:tab w:val="left" w:pos="1134"/>
        </w:tabs>
        <w:spacing w:line="360" w:lineRule="exact"/>
        <w:ind w:left="0"/>
        <w:jc w:val="both"/>
        <w:rPr>
          <w:rFonts w:eastAsiaTheme="minorEastAsia" w:cstheme="minorBidi"/>
        </w:rPr>
      </w:pPr>
      <w:r>
        <w:rPr>
          <w:rFonts w:eastAsiaTheme="minorEastAsia" w:cstheme="minorBidi"/>
        </w:rPr>
        <w:lastRenderedPageBreak/>
        <w:tab/>
      </w:r>
      <w:r>
        <w:rPr>
          <w:rFonts w:eastAsiaTheme="minorEastAsia" w:cstheme="minorBidi"/>
        </w:rPr>
        <w:tab/>
      </w:r>
      <w:r w:rsidRPr="00982ECC">
        <w:rPr>
          <w:rFonts w:eastAsiaTheme="minorEastAsia" w:cstheme="minorBidi"/>
        </w:rPr>
        <w:t>- Chi đạo cho tổ chuyên môn và giáo viên bộ môn biên soạn tài liệu gửi đến học sinh tự học, thường xuyên liên lạc đôn đốc phụ huynh nhắc nhở con em tự học và ôn tập tại nhà, theo dõi kiểm tra việc tự học của con em mình</w:t>
      </w:r>
      <w:r>
        <w:rPr>
          <w:rFonts w:eastAsiaTheme="minorEastAsia" w:cstheme="minorBidi"/>
        </w:rPr>
        <w:t xml:space="preserve"> thông qua hình thức liên lạc bằng điện thoại với phụ huynh</w:t>
      </w:r>
      <w:r w:rsidRPr="00982ECC">
        <w:rPr>
          <w:rFonts w:eastAsiaTheme="minorEastAsia" w:cstheme="minorBidi"/>
        </w:rPr>
        <w:t>.</w:t>
      </w:r>
    </w:p>
    <w:p w:rsidR="00DC2A89" w:rsidRPr="008F6B01" w:rsidRDefault="00DC2A89" w:rsidP="0069673D">
      <w:pPr>
        <w:pStyle w:val="ListParagraph"/>
        <w:tabs>
          <w:tab w:val="left" w:pos="284"/>
          <w:tab w:val="left" w:pos="567"/>
          <w:tab w:val="left" w:pos="851"/>
          <w:tab w:val="left" w:pos="1134"/>
        </w:tabs>
        <w:spacing w:line="360" w:lineRule="exact"/>
        <w:ind w:left="0"/>
        <w:jc w:val="both"/>
        <w:rPr>
          <w:rFonts w:eastAsiaTheme="minorEastAsia" w:cstheme="minorBidi"/>
        </w:rPr>
      </w:pPr>
      <w:r>
        <w:rPr>
          <w:rFonts w:eastAsiaTheme="minorEastAsia" w:cstheme="minorBidi"/>
        </w:rPr>
        <w:tab/>
      </w:r>
      <w:r>
        <w:rPr>
          <w:rFonts w:eastAsiaTheme="minorEastAsia" w:cstheme="minorBidi"/>
        </w:rPr>
        <w:tab/>
      </w:r>
      <w:r w:rsidRPr="00982ECC">
        <w:rPr>
          <w:rFonts w:eastAsiaTheme="minorEastAsia" w:cstheme="minorBidi"/>
        </w:rPr>
        <w:t>- Chỉ đạo giáo viên chủ nhiệm thường xuyên theo dõi tình hình học sinh lớp mình, nắm tình hình số lượng, tình hình từng em, việc tự học của các em để đảm bảo số lượng học sinh khi đi học trở lại.</w:t>
      </w:r>
    </w:p>
    <w:p w:rsidR="00614B61" w:rsidRPr="0081469E" w:rsidRDefault="00614B61" w:rsidP="0069673D">
      <w:pPr>
        <w:pStyle w:val="ListParagraph"/>
        <w:numPr>
          <w:ilvl w:val="0"/>
          <w:numId w:val="21"/>
        </w:numPr>
        <w:spacing w:line="360" w:lineRule="exact"/>
        <w:jc w:val="both"/>
        <w:rPr>
          <w:b/>
        </w:rPr>
      </w:pPr>
      <w:r w:rsidRPr="0081469E">
        <w:rPr>
          <w:b/>
        </w:rPr>
        <w:t>Các hình thức triển khai dạy học khi có dịch bệnh Covid-19 xảy ra</w:t>
      </w:r>
    </w:p>
    <w:p w:rsidR="00614B61" w:rsidRPr="00B87975" w:rsidRDefault="0081469E" w:rsidP="0069673D">
      <w:pPr>
        <w:tabs>
          <w:tab w:val="left" w:pos="360"/>
        </w:tabs>
        <w:spacing w:line="360" w:lineRule="exact"/>
        <w:jc w:val="both"/>
      </w:pPr>
      <w:r>
        <w:tab/>
      </w:r>
      <w:r>
        <w:tab/>
      </w:r>
      <w:r w:rsidR="00614B61" w:rsidRPr="00B87975">
        <w:t xml:space="preserve">Trường PTDTBT TH&amp;THCS Long Túc </w:t>
      </w:r>
      <w:r w:rsidR="00B40D0A" w:rsidRPr="00B87975">
        <w:t>nằm ở vùng đặc biệt khó khăn, hiện nay trường chưa có mạng Internet, các khu dân cư trên địa bàn cũng chưa được kết nối mạng nên khi dịch bệnh xảy ra, không thể tổ chức giảng dạy trực tuyến được</w:t>
      </w:r>
      <w:r w:rsidR="00B87975" w:rsidRPr="00B87975">
        <w:t>. Vì vậy để không gián đoạn việc dạy học, nhà trường có thể tổ chức được hình thức dạy học</w:t>
      </w:r>
      <w:r w:rsidR="00805696">
        <w:t>, kiểm tra đánh giá</w:t>
      </w:r>
      <w:r w:rsidR="00B87975" w:rsidRPr="00B87975">
        <w:t xml:space="preserve"> như sau:</w:t>
      </w:r>
    </w:p>
    <w:p w:rsidR="00662E73" w:rsidRPr="00805696" w:rsidRDefault="00D92843" w:rsidP="0069673D">
      <w:pPr>
        <w:pStyle w:val="ListParagraph"/>
        <w:numPr>
          <w:ilvl w:val="0"/>
          <w:numId w:val="23"/>
        </w:numPr>
        <w:tabs>
          <w:tab w:val="left" w:pos="360"/>
        </w:tabs>
        <w:spacing w:line="360" w:lineRule="exact"/>
        <w:jc w:val="both"/>
      </w:pPr>
      <w:r w:rsidRPr="00292840">
        <w:rPr>
          <w:b/>
        </w:rPr>
        <w:t xml:space="preserve">Hình </w:t>
      </w:r>
      <w:r w:rsidR="007947E6" w:rsidRPr="00292840">
        <w:rPr>
          <w:b/>
        </w:rPr>
        <w:t>thức chuẩn bị tài liệu cho</w:t>
      </w:r>
      <w:r w:rsidR="00507D14" w:rsidRPr="00292840">
        <w:rPr>
          <w:b/>
        </w:rPr>
        <w:t xml:space="preserve"> </w:t>
      </w:r>
      <w:r w:rsidRPr="00292840">
        <w:rPr>
          <w:b/>
        </w:rPr>
        <w:t>học sinh tự học</w:t>
      </w:r>
      <w:r w:rsidR="00507D14" w:rsidRPr="00292840">
        <w:rPr>
          <w:b/>
        </w:rPr>
        <w:t xml:space="preserve"> ở nhà</w:t>
      </w:r>
    </w:p>
    <w:p w:rsidR="00805696" w:rsidRPr="00662E73" w:rsidRDefault="00805696" w:rsidP="0069673D">
      <w:pPr>
        <w:tabs>
          <w:tab w:val="left" w:pos="360"/>
        </w:tabs>
        <w:spacing w:line="360" w:lineRule="exact"/>
        <w:jc w:val="both"/>
      </w:pPr>
      <w:r>
        <w:tab/>
      </w:r>
      <w:r>
        <w:tab/>
        <w:t>- Xin ý kiến và được sự đồng ý của các cấp quản lý và chính quyền địa phương cho phép tổ chức để không gián đoạn việc học của học sinh.</w:t>
      </w:r>
    </w:p>
    <w:p w:rsidR="007947E6" w:rsidRDefault="0081469E" w:rsidP="0069673D">
      <w:pPr>
        <w:tabs>
          <w:tab w:val="left" w:pos="360"/>
        </w:tabs>
        <w:spacing w:line="360" w:lineRule="exact"/>
        <w:jc w:val="both"/>
      </w:pPr>
      <w:r>
        <w:tab/>
      </w:r>
      <w:r>
        <w:tab/>
        <w:t xml:space="preserve">- </w:t>
      </w:r>
      <w:r w:rsidR="00507D14">
        <w:t>Giáo viên chủ nhiệm</w:t>
      </w:r>
      <w:r w:rsidR="007947E6">
        <w:t>, giáo viên bộ môn</w:t>
      </w:r>
      <w:r w:rsidR="00507D14">
        <w:t xml:space="preserve"> hệ</w:t>
      </w:r>
      <w:r w:rsidR="007947E6">
        <w:t xml:space="preserve"> thống kiến thức </w:t>
      </w:r>
      <w:r w:rsidR="00507D14">
        <w:t xml:space="preserve"> các môn học </w:t>
      </w:r>
      <w:r w:rsidR="007947E6">
        <w:t>cho học sinh theo thời khóa biểu,</w:t>
      </w:r>
      <w:r w:rsidR="00507D14">
        <w:t xml:space="preserve"> bằn</w:t>
      </w:r>
      <w:r w:rsidR="00323044">
        <w:t>g file w</w:t>
      </w:r>
      <w:r w:rsidR="007947E6">
        <w:t xml:space="preserve">orld. Photo đúng số lượng </w:t>
      </w:r>
      <w:r w:rsidR="0022296D">
        <w:t xml:space="preserve">theo từng lớp </w:t>
      </w:r>
      <w:r w:rsidR="007947E6">
        <w:t>để</w:t>
      </w:r>
      <w:r w:rsidR="0022296D">
        <w:t xml:space="preserve"> chuyển giao</w:t>
      </w:r>
      <w:r w:rsidR="007947E6">
        <w:t xml:space="preserve"> về cho từng học sinh</w:t>
      </w:r>
      <w:r w:rsidR="00007012">
        <w:t xml:space="preserve"> thông qua hình thức gửi cho cán bộ các thôn nóc.</w:t>
      </w:r>
      <w:r w:rsidR="007947E6">
        <w:t>.</w:t>
      </w:r>
    </w:p>
    <w:p w:rsidR="00507D14" w:rsidRPr="0025254F" w:rsidRDefault="00323044" w:rsidP="0069673D">
      <w:pPr>
        <w:pStyle w:val="ListParagraph"/>
        <w:tabs>
          <w:tab w:val="left" w:pos="360"/>
        </w:tabs>
        <w:spacing w:line="360" w:lineRule="exact"/>
        <w:ind w:left="90"/>
        <w:jc w:val="both"/>
      </w:pPr>
      <w:r>
        <w:tab/>
      </w:r>
      <w:r>
        <w:tab/>
        <w:t xml:space="preserve">- </w:t>
      </w:r>
      <w:r w:rsidR="00507D14">
        <w:t>Soạn bài tập kèm theo</w:t>
      </w:r>
      <w:r w:rsidR="007947E6">
        <w:t>,tương</w:t>
      </w:r>
      <w:r w:rsidR="00507D14">
        <w:t xml:space="preserve"> ứng với những nội dung mà giáo viên đã hệ thống hết kiến thức cho học sinh</w:t>
      </w:r>
      <w:r w:rsidR="0025254F">
        <w:t xml:space="preserve"> </w:t>
      </w:r>
      <w:r w:rsidR="00963985" w:rsidRPr="0025254F">
        <w:t>( theo đúng chuẩn kiến thức kỹ năng</w:t>
      </w:r>
      <w:r w:rsidR="0022296D" w:rsidRPr="0025254F">
        <w:t>, giảm tải</w:t>
      </w:r>
      <w:r w:rsidR="00963985" w:rsidRPr="0025254F">
        <w:t>)</w:t>
      </w:r>
      <w:r w:rsidR="0022296D" w:rsidRPr="0025254F">
        <w:t>.</w:t>
      </w:r>
    </w:p>
    <w:p w:rsidR="00507D14" w:rsidRDefault="00323044" w:rsidP="0069673D">
      <w:pPr>
        <w:pStyle w:val="ListParagraph"/>
        <w:tabs>
          <w:tab w:val="left" w:pos="360"/>
        </w:tabs>
        <w:spacing w:line="360" w:lineRule="exact"/>
        <w:ind w:left="90"/>
        <w:jc w:val="both"/>
      </w:pPr>
      <w:r>
        <w:tab/>
      </w:r>
      <w:r>
        <w:tab/>
        <w:t xml:space="preserve">- </w:t>
      </w:r>
      <w:r w:rsidR="00507D14">
        <w:t>B</w:t>
      </w:r>
      <w:r w:rsidR="007947E6">
        <w:t>ài tập giao cho học sinh gồm bài tập</w:t>
      </w:r>
      <w:r w:rsidR="00507D14">
        <w:t xml:space="preserve"> tự luận, điền khuyết, hoặc hệ thống bài tập trắc nghiệm khách quan…</w:t>
      </w:r>
      <w:r w:rsidR="00830BBE">
        <w:t>phù hợp với nội dung chương trình môn học</w:t>
      </w:r>
      <w:r w:rsidR="0025254F">
        <w:t>, cấp học</w:t>
      </w:r>
      <w:r w:rsidR="00830BBE">
        <w:t>.</w:t>
      </w:r>
    </w:p>
    <w:p w:rsidR="00323044" w:rsidRDefault="00323044" w:rsidP="0069673D">
      <w:pPr>
        <w:tabs>
          <w:tab w:val="left" w:pos="360"/>
        </w:tabs>
        <w:spacing w:line="360" w:lineRule="exact"/>
        <w:jc w:val="both"/>
      </w:pPr>
      <w:r>
        <w:tab/>
      </w:r>
      <w:r>
        <w:tab/>
        <w:t xml:space="preserve">- </w:t>
      </w:r>
      <w:r w:rsidR="007947E6">
        <w:t>Sau khi có tài liệu giáo viên c</w:t>
      </w:r>
      <w:r w:rsidR="00963985">
        <w:t>h</w:t>
      </w:r>
      <w:r w:rsidR="0025254F">
        <w:t>ủ nhiệm liên hệ các n</w:t>
      </w:r>
      <w:r w:rsidR="007947E6">
        <w:t>óc trưởng tới trường để</w:t>
      </w:r>
      <w:r w:rsidR="0025254F">
        <w:t xml:space="preserve"> nhận về phát cho học sinh tại l</w:t>
      </w:r>
      <w:r w:rsidR="007947E6">
        <w:t>àng của mình.</w:t>
      </w:r>
      <w:r w:rsidR="0025254F">
        <w:t xml:space="preserve"> Việc triển khai phải đảm bảo phòng chống lây lan của dịch bệnh.</w:t>
      </w:r>
    </w:p>
    <w:p w:rsidR="00BE2292" w:rsidRDefault="00BE2292" w:rsidP="0069673D">
      <w:pPr>
        <w:pStyle w:val="ListParagraph"/>
        <w:tabs>
          <w:tab w:val="left" w:pos="284"/>
          <w:tab w:val="left" w:pos="567"/>
          <w:tab w:val="left" w:pos="851"/>
          <w:tab w:val="left" w:pos="1134"/>
        </w:tabs>
        <w:spacing w:line="360" w:lineRule="exact"/>
        <w:ind w:left="0"/>
        <w:jc w:val="both"/>
        <w:rPr>
          <w:rFonts w:eastAsiaTheme="minorEastAsia" w:cstheme="minorBidi"/>
          <w:b/>
        </w:rPr>
      </w:pPr>
      <w:r>
        <w:tab/>
      </w:r>
      <w:r>
        <w:tab/>
      </w:r>
      <w:r w:rsidRPr="00BE2292">
        <w:rPr>
          <w:b/>
        </w:rPr>
        <w:t xml:space="preserve">b. </w:t>
      </w:r>
      <w:r w:rsidRPr="00BE2292">
        <w:rPr>
          <w:rFonts w:eastAsiaTheme="minorEastAsia" w:cstheme="minorBidi"/>
          <w:b/>
        </w:rPr>
        <w:t>Hình thức học trên truyề</w:t>
      </w:r>
      <w:r>
        <w:rPr>
          <w:rFonts w:eastAsiaTheme="minorEastAsia" w:cstheme="minorBidi"/>
          <w:b/>
        </w:rPr>
        <w:t>n hình</w:t>
      </w:r>
    </w:p>
    <w:p w:rsidR="00BE2292" w:rsidRDefault="00BE2292" w:rsidP="0069673D">
      <w:pPr>
        <w:pStyle w:val="ListParagraph"/>
        <w:tabs>
          <w:tab w:val="left" w:pos="284"/>
          <w:tab w:val="left" w:pos="567"/>
          <w:tab w:val="left" w:pos="851"/>
          <w:tab w:val="left" w:pos="1134"/>
        </w:tabs>
        <w:spacing w:line="360" w:lineRule="exact"/>
        <w:ind w:left="0"/>
        <w:jc w:val="both"/>
      </w:pPr>
      <w:r>
        <w:rPr>
          <w:rFonts w:eastAsiaTheme="minorEastAsia" w:cstheme="minorBidi"/>
          <w:b/>
        </w:rPr>
        <w:tab/>
      </w:r>
      <w:r>
        <w:rPr>
          <w:rFonts w:eastAsiaTheme="minorEastAsia" w:cstheme="minorBidi"/>
          <w:b/>
        </w:rPr>
        <w:tab/>
      </w:r>
      <w:r w:rsidRPr="00A83602">
        <w:rPr>
          <w:rFonts w:eastAsiaTheme="minorEastAsia" w:cstheme="minorBidi"/>
        </w:rPr>
        <w:t xml:space="preserve"> Nhà trường </w:t>
      </w:r>
      <w:r>
        <w:rPr>
          <w:rFonts w:eastAsiaTheme="minorEastAsia" w:cstheme="minorBidi"/>
        </w:rPr>
        <w:t xml:space="preserve">theo dõi và </w:t>
      </w:r>
      <w:r w:rsidRPr="00A83602">
        <w:rPr>
          <w:rFonts w:eastAsiaTheme="minorEastAsia" w:cstheme="minorBidi"/>
        </w:rPr>
        <w:t xml:space="preserve">thông báo khung chương trình phát sóng nội dung dạy học trên truyền hình </w:t>
      </w:r>
      <w:r>
        <w:rPr>
          <w:rFonts w:eastAsiaTheme="minorEastAsia" w:cstheme="minorBidi"/>
        </w:rPr>
        <w:t>các cấp học, lớp học, gửi khung chương trình về phụ huynh để các em học sinh có điều kiện nhà có tivi có thể theo dõi học ngoài việc học theo tài liệu thầy cô gửi</w:t>
      </w:r>
      <w:r w:rsidRPr="00A83602">
        <w:rPr>
          <w:rFonts w:eastAsiaTheme="minorEastAsia" w:cstheme="minorBidi"/>
        </w:rPr>
        <w:t xml:space="preserve">. </w:t>
      </w:r>
    </w:p>
    <w:p w:rsidR="007947E6" w:rsidRPr="00805696" w:rsidRDefault="00323044" w:rsidP="0069673D">
      <w:pPr>
        <w:tabs>
          <w:tab w:val="left" w:pos="360"/>
        </w:tabs>
        <w:spacing w:line="360" w:lineRule="exact"/>
        <w:jc w:val="both"/>
        <w:rPr>
          <w:b/>
        </w:rPr>
      </w:pPr>
      <w:r>
        <w:tab/>
      </w:r>
      <w:r>
        <w:tab/>
      </w:r>
      <w:r w:rsidR="00340982">
        <w:rPr>
          <w:b/>
        </w:rPr>
        <w:t>c</w:t>
      </w:r>
      <w:r w:rsidR="00805696" w:rsidRPr="00805696">
        <w:rPr>
          <w:b/>
        </w:rPr>
        <w:t>. Hình thức kiểm tra đánh giá việc tiếp thu kiến thức của học sinh</w:t>
      </w:r>
    </w:p>
    <w:p w:rsidR="00507D14" w:rsidRDefault="00805696" w:rsidP="0069673D">
      <w:pPr>
        <w:pStyle w:val="ListParagraph"/>
        <w:tabs>
          <w:tab w:val="left" w:pos="360"/>
        </w:tabs>
        <w:spacing w:line="360" w:lineRule="exact"/>
        <w:ind w:left="90"/>
        <w:jc w:val="both"/>
      </w:pPr>
      <w:r>
        <w:tab/>
      </w:r>
      <w:r>
        <w:tab/>
        <w:t>- G</w:t>
      </w:r>
      <w:r w:rsidR="00963985">
        <w:t>iáo viên chủ nhiệm, giáo viên bộ môn chủ động liên hệ với nóc trưởng để</w:t>
      </w:r>
      <w:r w:rsidR="0025254F">
        <w:t xml:space="preserve"> thu bài tập </w:t>
      </w:r>
      <w:r w:rsidR="00963985" w:rsidRPr="0025254F">
        <w:t xml:space="preserve">( thời </w:t>
      </w:r>
      <w:r w:rsidR="0022296D" w:rsidRPr="0025254F">
        <w:t>gian học sinh nộp bài: chiều thứ 6</w:t>
      </w:r>
      <w:r w:rsidR="0025254F">
        <w:t xml:space="preserve"> hằng tuần</w:t>
      </w:r>
      <w:r w:rsidR="0022296D" w:rsidRPr="0025254F">
        <w:t>).</w:t>
      </w:r>
      <w:r w:rsidR="0022296D">
        <w:t xml:space="preserve"> Giáo viên chấm và chữa bài kịp thời, sau đó trả về lại cho học sinh và  kèm theo bài mới.</w:t>
      </w:r>
    </w:p>
    <w:p w:rsidR="0022296D" w:rsidRDefault="0025254F" w:rsidP="0069673D">
      <w:pPr>
        <w:pStyle w:val="ListParagraph"/>
        <w:tabs>
          <w:tab w:val="left" w:pos="360"/>
        </w:tabs>
        <w:spacing w:line="360" w:lineRule="exact"/>
        <w:ind w:left="90"/>
        <w:jc w:val="both"/>
      </w:pPr>
      <w:r>
        <w:lastRenderedPageBreak/>
        <w:tab/>
      </w:r>
      <w:r>
        <w:tab/>
      </w:r>
      <w:r w:rsidR="0022296D">
        <w:t>- Trường hợp những em không có bài hoặc làm bài chưa xong thì giáo viên</w:t>
      </w:r>
      <w:r w:rsidR="00E13699">
        <w:t xml:space="preserve"> phải tìm hiểu lý do</w:t>
      </w:r>
      <w:r>
        <w:t xml:space="preserve"> để thông qua cán bộ thôn giúp đỡ,</w:t>
      </w:r>
      <w:r w:rsidR="00E13699">
        <w:t xml:space="preserve"> hoặc</w:t>
      </w:r>
      <w:r w:rsidR="0022296D">
        <w:t xml:space="preserve"> tới tận nhà để giúp đỡ em hoàn thành bài.</w:t>
      </w:r>
    </w:p>
    <w:p w:rsidR="004D25BC" w:rsidRDefault="0025254F" w:rsidP="0069673D">
      <w:pPr>
        <w:pStyle w:val="ListParagraph"/>
        <w:tabs>
          <w:tab w:val="left" w:pos="360"/>
        </w:tabs>
        <w:spacing w:line="360" w:lineRule="exact"/>
        <w:ind w:left="90"/>
        <w:jc w:val="both"/>
      </w:pPr>
      <w:r>
        <w:rPr>
          <w:i/>
        </w:rPr>
        <w:tab/>
      </w:r>
      <w:r>
        <w:rPr>
          <w:i/>
        </w:rPr>
        <w:tab/>
      </w:r>
      <w:r w:rsidRPr="0025254F">
        <w:t xml:space="preserve">- </w:t>
      </w:r>
      <w:r w:rsidR="004D25BC" w:rsidRPr="0025254F">
        <w:t xml:space="preserve">Giáo viên khi nhận xét bài của học sinh phải sửa sai </w:t>
      </w:r>
      <w:r w:rsidR="00E13699" w:rsidRPr="0025254F">
        <w:t xml:space="preserve">rõ ràng </w:t>
      </w:r>
      <w:r w:rsidR="004D25BC" w:rsidRPr="0025254F">
        <w:t>cho sinh, nhận xét học sinh chưa làm được chỗ nào, để học sinh biết và khắc phục và kèm theo lời khen để khích lệ tinh thần cho các em.</w:t>
      </w:r>
    </w:p>
    <w:p w:rsidR="0025254F" w:rsidRDefault="0025254F" w:rsidP="0069673D">
      <w:pPr>
        <w:pStyle w:val="ListParagraph"/>
        <w:tabs>
          <w:tab w:val="left" w:pos="360"/>
        </w:tabs>
        <w:spacing w:line="360" w:lineRule="exact"/>
        <w:ind w:left="90"/>
        <w:jc w:val="both"/>
        <w:rPr>
          <w:b/>
        </w:rPr>
      </w:pPr>
      <w:r>
        <w:tab/>
      </w:r>
      <w:r>
        <w:tab/>
      </w:r>
      <w:r w:rsidRPr="0025254F">
        <w:rPr>
          <w:b/>
        </w:rPr>
        <w:t>3. Việc tổ chức dạy học khi hết dịch bệnh</w:t>
      </w:r>
    </w:p>
    <w:p w:rsidR="00EF0F6A" w:rsidRDefault="0025254F" w:rsidP="0069673D">
      <w:pPr>
        <w:pStyle w:val="ListParagraph"/>
        <w:tabs>
          <w:tab w:val="left" w:pos="284"/>
          <w:tab w:val="left" w:pos="567"/>
          <w:tab w:val="left" w:pos="851"/>
          <w:tab w:val="left" w:pos="1134"/>
        </w:tabs>
        <w:spacing w:line="360" w:lineRule="exact"/>
        <w:ind w:left="0"/>
        <w:jc w:val="both"/>
        <w:rPr>
          <w:rFonts w:eastAsiaTheme="minorEastAsia" w:cstheme="minorBidi"/>
        </w:rPr>
      </w:pPr>
      <w:r>
        <w:rPr>
          <w:b/>
        </w:rPr>
        <w:tab/>
      </w:r>
      <w:r>
        <w:rPr>
          <w:b/>
        </w:rPr>
        <w:tab/>
      </w:r>
      <w:r w:rsidR="00EF0F6A" w:rsidRPr="00982ECC">
        <w:rPr>
          <w:rFonts w:eastAsiaTheme="minorEastAsia" w:cstheme="minorBidi"/>
        </w:rPr>
        <w:t>- Tổ chuyên môn và giáo viên bộ môn xây dựng kế hoạch dạy học heo chương trình của Bộ giáo dục và Đào tạo, chuẩn bị tốt chương trình khi học sinh đi học trở lại</w:t>
      </w:r>
      <w:r w:rsidR="00EF0F6A">
        <w:rPr>
          <w:rFonts w:eastAsiaTheme="minorEastAsia" w:cstheme="minorBidi"/>
        </w:rPr>
        <w:t xml:space="preserve"> sau khi hết dịch bệnh</w:t>
      </w:r>
      <w:r w:rsidR="00EF0F6A" w:rsidRPr="00982ECC">
        <w:rPr>
          <w:rFonts w:eastAsiaTheme="minorEastAsia" w:cstheme="minorBidi"/>
        </w:rPr>
        <w:t>.</w:t>
      </w:r>
    </w:p>
    <w:p w:rsidR="00340982" w:rsidRPr="001D246D" w:rsidRDefault="001D246D" w:rsidP="0069673D">
      <w:pPr>
        <w:pStyle w:val="NormalWeb"/>
        <w:shd w:val="clear" w:color="auto" w:fill="FFFFFF"/>
        <w:spacing w:before="0" w:beforeAutospacing="0" w:after="0" w:afterAutospacing="0" w:line="360" w:lineRule="exact"/>
        <w:jc w:val="both"/>
        <w:rPr>
          <w:sz w:val="28"/>
          <w:szCs w:val="28"/>
        </w:rPr>
      </w:pPr>
      <w:r>
        <w:rPr>
          <w:rFonts w:eastAsiaTheme="minorEastAsia" w:cstheme="minorBidi"/>
        </w:rPr>
        <w:tab/>
      </w:r>
      <w:r w:rsidR="00340982" w:rsidRPr="001D246D">
        <w:rPr>
          <w:rFonts w:eastAsiaTheme="minorEastAsia" w:cstheme="minorBidi"/>
          <w:sz w:val="28"/>
          <w:szCs w:val="28"/>
        </w:rPr>
        <w:t>- Nhà trường chuẩn bị đảm bảo các điều kiện cơ sở vật chất, trang thiết bị dạy học, điều kiện ăn ở đảm bảo và các điều kiện chống dịch đảm bảo để học sinh đi học trở lại đảm bảo.</w:t>
      </w:r>
      <w:r w:rsidRPr="001D246D">
        <w:rPr>
          <w:sz w:val="28"/>
          <w:szCs w:val="28"/>
          <w:shd w:val="clear" w:color="auto" w:fill="FFFFFF"/>
        </w:rPr>
        <w:t xml:space="preserve"> Trang bị máy đo thân nhiệt, nước rửa tay, xà phòng, dung dịch sát khuẩn và hướng dẫn học sinh thường xuyên rửa tay, giữ gìn vệ sinh thân thể. Thường xuyên vệ sinh ph</w:t>
      </w:r>
      <w:r>
        <w:rPr>
          <w:sz w:val="28"/>
          <w:szCs w:val="28"/>
          <w:shd w:val="clear" w:color="auto" w:fill="FFFFFF"/>
        </w:rPr>
        <w:t>òng học, nơi ăn, ở của học sinh,</w:t>
      </w:r>
      <w:r w:rsidRPr="001D246D">
        <w:rPr>
          <w:sz w:val="28"/>
          <w:szCs w:val="28"/>
          <w:shd w:val="clear" w:color="auto" w:fill="FFFFFF"/>
        </w:rPr>
        <w:t xml:space="preserve"> khuyến khích học sinh tự trang</w:t>
      </w:r>
      <w:r>
        <w:rPr>
          <w:sz w:val="28"/>
          <w:szCs w:val="28"/>
          <w:shd w:val="clear" w:color="auto" w:fill="FFFFFF"/>
        </w:rPr>
        <w:t xml:space="preserve"> bị bình, ly uống nước cá nhân, </w:t>
      </w:r>
      <w:r w:rsidRPr="001D246D">
        <w:rPr>
          <w:sz w:val="28"/>
          <w:szCs w:val="28"/>
          <w:shd w:val="clear" w:color="auto" w:fill="FFFFFF"/>
        </w:rPr>
        <w:t>trang bị khay thức ăn cho từng cá nhân, chia giờ ăn theo ca để trá</w:t>
      </w:r>
      <w:r>
        <w:rPr>
          <w:sz w:val="28"/>
          <w:szCs w:val="28"/>
          <w:shd w:val="clear" w:color="auto" w:fill="FFFFFF"/>
        </w:rPr>
        <w:t>nh tập trung học sinh đông.</w:t>
      </w:r>
    </w:p>
    <w:p w:rsidR="001D246D" w:rsidRDefault="001D246D" w:rsidP="0069673D">
      <w:pPr>
        <w:pStyle w:val="NormalWeb"/>
        <w:shd w:val="clear" w:color="auto" w:fill="FFFFFF"/>
        <w:spacing w:before="0" w:beforeAutospacing="0" w:after="0" w:afterAutospacing="0" w:line="360" w:lineRule="exact"/>
        <w:ind w:firstLine="720"/>
        <w:jc w:val="both"/>
        <w:rPr>
          <w:sz w:val="28"/>
          <w:szCs w:val="28"/>
          <w:shd w:val="clear" w:color="auto" w:fill="FFFFFF"/>
        </w:rPr>
      </w:pPr>
      <w:r>
        <w:rPr>
          <w:sz w:val="28"/>
          <w:szCs w:val="28"/>
          <w:shd w:val="clear" w:color="auto" w:fill="FFFFFF"/>
        </w:rPr>
        <w:t>- Th</w:t>
      </w:r>
      <w:r w:rsidRPr="001D246D">
        <w:rPr>
          <w:sz w:val="28"/>
          <w:szCs w:val="28"/>
          <w:shd w:val="clear" w:color="auto" w:fill="FFFFFF"/>
        </w:rPr>
        <w:t>iện nghiêm túc thông điệp 5K. Thường xuyên theo dõi về tình hình diễn biến sức khỏe học sinh, ghi nhật ký tình hìn</w:t>
      </w:r>
      <w:r>
        <w:rPr>
          <w:sz w:val="28"/>
          <w:szCs w:val="28"/>
          <w:shd w:val="clear" w:color="auto" w:fill="FFFFFF"/>
        </w:rPr>
        <w:t xml:space="preserve">h theo dõi công tác phòng chống, </w:t>
      </w:r>
      <w:r w:rsidRPr="001D246D">
        <w:rPr>
          <w:sz w:val="28"/>
          <w:szCs w:val="28"/>
          <w:shd w:val="clear" w:color="auto" w:fill="FFFFFF"/>
        </w:rPr>
        <w:t>đối với những học sinh có biểu hiện sốt, ho, khó thở thông tin kịp thời với phụ huynh để đưa các em đến cơ sở y tế khám</w:t>
      </w:r>
      <w:r>
        <w:rPr>
          <w:sz w:val="28"/>
          <w:szCs w:val="28"/>
          <w:shd w:val="clear" w:color="auto" w:fill="FFFFFF"/>
        </w:rPr>
        <w:t>, đồng thời báo cáo Ban chỉ đạo phòng chống dịch đẻ có hướng xử lý.</w:t>
      </w:r>
    </w:p>
    <w:p w:rsidR="0025254F" w:rsidRPr="001D246D" w:rsidRDefault="001D246D" w:rsidP="0069673D">
      <w:pPr>
        <w:pStyle w:val="NormalWeb"/>
        <w:shd w:val="clear" w:color="auto" w:fill="FFFFFF"/>
        <w:spacing w:before="0" w:beforeAutospacing="0" w:after="0" w:afterAutospacing="0" w:line="360" w:lineRule="exact"/>
        <w:ind w:firstLine="720"/>
        <w:jc w:val="both"/>
        <w:rPr>
          <w:sz w:val="28"/>
          <w:szCs w:val="28"/>
        </w:rPr>
      </w:pPr>
      <w:r>
        <w:rPr>
          <w:sz w:val="28"/>
          <w:szCs w:val="28"/>
        </w:rPr>
        <w:t>- Trong t</w:t>
      </w:r>
      <w:r w:rsidRPr="001D246D">
        <w:rPr>
          <w:sz w:val="28"/>
          <w:szCs w:val="28"/>
        </w:rPr>
        <w:t xml:space="preserve">rường hợp xuất hiện </w:t>
      </w:r>
      <w:r>
        <w:rPr>
          <w:sz w:val="28"/>
          <w:szCs w:val="28"/>
        </w:rPr>
        <w:t>ca nhiễm bệnh</w:t>
      </w:r>
      <w:r w:rsidRPr="001D246D">
        <w:rPr>
          <w:sz w:val="28"/>
          <w:szCs w:val="28"/>
        </w:rPr>
        <w:t xml:space="preserve">, tạm dừng </w:t>
      </w:r>
      <w:r>
        <w:rPr>
          <w:sz w:val="28"/>
          <w:szCs w:val="28"/>
        </w:rPr>
        <w:t xml:space="preserve">học sinh </w:t>
      </w:r>
      <w:r w:rsidRPr="001D246D">
        <w:rPr>
          <w:sz w:val="28"/>
          <w:szCs w:val="28"/>
        </w:rPr>
        <w:t>đến trường</w:t>
      </w:r>
      <w:r>
        <w:rPr>
          <w:sz w:val="28"/>
          <w:szCs w:val="28"/>
        </w:rPr>
        <w:t>, tạm dừng giảng dạy</w:t>
      </w:r>
      <w:r w:rsidRPr="001D246D">
        <w:rPr>
          <w:sz w:val="28"/>
          <w:szCs w:val="28"/>
        </w:rPr>
        <w:t xml:space="preserve">, chuyển sang </w:t>
      </w:r>
      <w:r>
        <w:rPr>
          <w:sz w:val="28"/>
          <w:szCs w:val="28"/>
        </w:rPr>
        <w:t>hình thức học khác</w:t>
      </w:r>
      <w:r w:rsidRPr="001D246D">
        <w:rPr>
          <w:sz w:val="28"/>
          <w:szCs w:val="28"/>
        </w:rPr>
        <w:t xml:space="preserve">, phối hợp với y tế thực hiện xét nghiệm, cách ly theo quy định. </w:t>
      </w:r>
    </w:p>
    <w:p w:rsidR="007E0E04" w:rsidRPr="001D246D" w:rsidRDefault="001D246D" w:rsidP="0069673D">
      <w:pPr>
        <w:tabs>
          <w:tab w:val="left" w:pos="360"/>
        </w:tabs>
        <w:spacing w:line="360" w:lineRule="exact"/>
        <w:jc w:val="both"/>
        <w:rPr>
          <w:b/>
        </w:rPr>
      </w:pPr>
      <w:r>
        <w:rPr>
          <w:b/>
        </w:rPr>
        <w:tab/>
      </w:r>
      <w:r>
        <w:rPr>
          <w:b/>
        </w:rPr>
        <w:tab/>
        <w:t>IV. Tổ chức thực hiện</w:t>
      </w:r>
    </w:p>
    <w:p w:rsidR="007E0E04" w:rsidRPr="00FD0742" w:rsidRDefault="00FD0742" w:rsidP="0069673D">
      <w:pPr>
        <w:pStyle w:val="ListParagraph"/>
        <w:numPr>
          <w:ilvl w:val="0"/>
          <w:numId w:val="25"/>
        </w:numPr>
        <w:tabs>
          <w:tab w:val="left" w:pos="360"/>
        </w:tabs>
        <w:spacing w:line="360" w:lineRule="exact"/>
        <w:jc w:val="both"/>
        <w:rPr>
          <w:b/>
        </w:rPr>
      </w:pPr>
      <w:r>
        <w:rPr>
          <w:b/>
        </w:rPr>
        <w:t>Ban giám hiệu</w:t>
      </w:r>
    </w:p>
    <w:p w:rsidR="007E0E04" w:rsidRPr="00FD0742" w:rsidRDefault="00FD0742" w:rsidP="0069673D">
      <w:pPr>
        <w:tabs>
          <w:tab w:val="left" w:pos="360"/>
        </w:tabs>
        <w:spacing w:line="360" w:lineRule="exact"/>
        <w:jc w:val="both"/>
        <w:rPr>
          <w:b/>
        </w:rPr>
      </w:pPr>
      <w:r>
        <w:tab/>
      </w:r>
      <w:r>
        <w:tab/>
        <w:t xml:space="preserve">- </w:t>
      </w:r>
      <w:r w:rsidR="007E0E04">
        <w:t>Xây dựng kế hoạch dạy học và ứng phó với dịch bệnh Covid-19, triển khai hướng dẫn giáo viên ra tài liệu, bài tập chuyển giao về cho học sinh tự học ở nhà</w:t>
      </w:r>
      <w:r>
        <w:t>, hướng dẫn công tác thông tin báo cáo</w:t>
      </w:r>
      <w:r w:rsidR="007E0E04">
        <w:t xml:space="preserve"> trong thời gian nghỉ đ</w:t>
      </w:r>
      <w:r>
        <w:t>ể phòng chống dịch bệnh Covid -</w:t>
      </w:r>
      <w:r w:rsidR="007E0E04">
        <w:t>19.</w:t>
      </w:r>
      <w:r>
        <w:t xml:space="preserve"> Xây dựng, triển khai phương án dỵ học khi hết dịch bệnh.</w:t>
      </w:r>
    </w:p>
    <w:p w:rsidR="00FD0742" w:rsidRDefault="00FD0742" w:rsidP="0069673D">
      <w:pPr>
        <w:tabs>
          <w:tab w:val="left" w:pos="360"/>
        </w:tabs>
        <w:spacing w:line="360" w:lineRule="exact"/>
        <w:jc w:val="both"/>
        <w:rPr>
          <w:b/>
        </w:rPr>
      </w:pPr>
      <w:r>
        <w:tab/>
      </w:r>
      <w:r>
        <w:tab/>
        <w:t xml:space="preserve">- </w:t>
      </w:r>
      <w:r w:rsidR="007E0E04">
        <w:t xml:space="preserve">Quản lý, chỉ đạo việc </w:t>
      </w:r>
      <w:r w:rsidR="00933AAA">
        <w:t>thự</w:t>
      </w:r>
      <w:r w:rsidR="007E0E04">
        <w:t>c hiện, thường xuyên kiểm tra nắm bắt tình hình, nhắc nhở tổ chuyên môn, giáo viên thực hiện tốt niệm vụ theo kế hoạch.</w:t>
      </w:r>
    </w:p>
    <w:p w:rsidR="007E0E04" w:rsidRPr="00FD0742" w:rsidRDefault="00FD0742" w:rsidP="0069673D">
      <w:pPr>
        <w:tabs>
          <w:tab w:val="left" w:pos="360"/>
        </w:tabs>
        <w:spacing w:line="360" w:lineRule="exact"/>
        <w:jc w:val="both"/>
        <w:rPr>
          <w:b/>
        </w:rPr>
      </w:pPr>
      <w:r>
        <w:rPr>
          <w:b/>
        </w:rPr>
        <w:tab/>
      </w:r>
      <w:r>
        <w:rPr>
          <w:b/>
        </w:rPr>
        <w:tab/>
        <w:t xml:space="preserve">- </w:t>
      </w:r>
      <w:r w:rsidR="007E0E04">
        <w:t xml:space="preserve">Thực hiện công tác tổng hợp và báo cáo kết quả thực hiện về </w:t>
      </w:r>
      <w:r>
        <w:t>các cấp quản lý</w:t>
      </w:r>
      <w:r w:rsidR="007E0E04">
        <w:t>.</w:t>
      </w:r>
    </w:p>
    <w:p w:rsidR="00471A8A" w:rsidRPr="00FD0742" w:rsidRDefault="00FD0742" w:rsidP="0069673D">
      <w:pPr>
        <w:pStyle w:val="ListParagraph"/>
        <w:numPr>
          <w:ilvl w:val="0"/>
          <w:numId w:val="25"/>
        </w:numPr>
        <w:tabs>
          <w:tab w:val="left" w:pos="360"/>
        </w:tabs>
        <w:spacing w:line="360" w:lineRule="exact"/>
        <w:jc w:val="both"/>
        <w:rPr>
          <w:b/>
        </w:rPr>
      </w:pPr>
      <w:r>
        <w:rPr>
          <w:b/>
        </w:rPr>
        <w:t>Tổ trưởng chuyên môn</w:t>
      </w:r>
    </w:p>
    <w:p w:rsidR="007E0E04" w:rsidRDefault="00FD0742" w:rsidP="0069673D">
      <w:pPr>
        <w:spacing w:line="360" w:lineRule="exact"/>
        <w:ind w:firstLine="720"/>
        <w:jc w:val="both"/>
      </w:pPr>
      <w:r>
        <w:t xml:space="preserve">- </w:t>
      </w:r>
      <w:r w:rsidR="007E0E04">
        <w:t>Tổ chức triển khai kế hoạch dạy học v</w:t>
      </w:r>
      <w:r>
        <w:t>à ứng phó với dich bệnh Covid -</w:t>
      </w:r>
      <w:r w:rsidR="007E0E04">
        <w:t>19 bằng hình thức chuyển giao tài liệu, bài tập về cho học sinh.</w:t>
      </w:r>
    </w:p>
    <w:p w:rsidR="007E0E04" w:rsidRDefault="00FD0742" w:rsidP="0069673D">
      <w:pPr>
        <w:tabs>
          <w:tab w:val="left" w:pos="360"/>
        </w:tabs>
        <w:spacing w:line="360" w:lineRule="exact"/>
        <w:jc w:val="both"/>
      </w:pPr>
      <w:r>
        <w:lastRenderedPageBreak/>
        <w:tab/>
      </w:r>
      <w:r>
        <w:tab/>
        <w:t xml:space="preserve">- </w:t>
      </w:r>
      <w:r w:rsidR="007E0E04">
        <w:t>Tổ chức họp để thống nhất nội dung trong tài liệu, bài tập trước khi chuyển giao về cho học sinh.</w:t>
      </w:r>
    </w:p>
    <w:p w:rsidR="007E0E04" w:rsidRDefault="00FD0742" w:rsidP="0069673D">
      <w:pPr>
        <w:tabs>
          <w:tab w:val="left" w:pos="360"/>
        </w:tabs>
        <w:spacing w:line="360" w:lineRule="exact"/>
        <w:jc w:val="both"/>
      </w:pPr>
      <w:r>
        <w:tab/>
      </w:r>
      <w:r>
        <w:tab/>
        <w:t xml:space="preserve">- </w:t>
      </w:r>
      <w:r w:rsidR="007E0E04">
        <w:t>Quản lý, chỉ đạo giáo viên trong tổ thực hiện, điều chỉnh nội dung cho phù hợp với tình hình thực tế tại địa phương khi cần thiết.</w:t>
      </w:r>
    </w:p>
    <w:p w:rsidR="007E0E04" w:rsidRDefault="00FD0742" w:rsidP="0069673D">
      <w:pPr>
        <w:tabs>
          <w:tab w:val="left" w:pos="360"/>
        </w:tabs>
        <w:spacing w:line="360" w:lineRule="exact"/>
        <w:jc w:val="both"/>
      </w:pPr>
      <w:r>
        <w:tab/>
      </w:r>
      <w:r>
        <w:tab/>
        <w:t xml:space="preserve">- </w:t>
      </w:r>
      <w:r w:rsidR="007E0E04">
        <w:t>Thường xuyên kiểm tra</w:t>
      </w:r>
      <w:r w:rsidR="00933AAA">
        <w:t>,</w:t>
      </w:r>
      <w:r w:rsidR="007E0E04">
        <w:t xml:space="preserve"> nhắc nhở</w:t>
      </w:r>
      <w:r w:rsidR="00933AAA">
        <w:t xml:space="preserve"> giáo viên thực hiện tốt nhiệm vụ theo kế hoạch và báo cáo về BGH kịp thời.</w:t>
      </w:r>
    </w:p>
    <w:p w:rsidR="00933AAA" w:rsidRDefault="00FD0742" w:rsidP="0069673D">
      <w:pPr>
        <w:tabs>
          <w:tab w:val="left" w:pos="360"/>
        </w:tabs>
        <w:spacing w:line="360" w:lineRule="exact"/>
        <w:jc w:val="both"/>
      </w:pPr>
      <w:r>
        <w:tab/>
      </w:r>
      <w:r>
        <w:tab/>
        <w:t xml:space="preserve">- </w:t>
      </w:r>
      <w:r w:rsidR="00933AAA">
        <w:t>Tổ họp để rút kinh nghiệm việc thực hiện theo sự chỉ đạo của BGH.</w:t>
      </w:r>
    </w:p>
    <w:p w:rsidR="00FD0742" w:rsidRDefault="00FD0742" w:rsidP="0069673D">
      <w:pPr>
        <w:tabs>
          <w:tab w:val="left" w:pos="360"/>
        </w:tabs>
        <w:spacing w:line="360" w:lineRule="exact"/>
        <w:ind w:left="720"/>
        <w:jc w:val="both"/>
        <w:rPr>
          <w:b/>
        </w:rPr>
      </w:pPr>
      <w:r>
        <w:rPr>
          <w:b/>
        </w:rPr>
        <w:t xml:space="preserve">3. </w:t>
      </w:r>
      <w:r w:rsidRPr="00FD0742">
        <w:rPr>
          <w:b/>
        </w:rPr>
        <w:t>Giáo viên bộ môn</w:t>
      </w:r>
    </w:p>
    <w:p w:rsidR="00933AAA" w:rsidRPr="00FD0742" w:rsidRDefault="00FD0742" w:rsidP="0069673D">
      <w:pPr>
        <w:tabs>
          <w:tab w:val="left" w:pos="360"/>
        </w:tabs>
        <w:spacing w:line="360" w:lineRule="exact"/>
        <w:jc w:val="both"/>
        <w:rPr>
          <w:b/>
        </w:rPr>
      </w:pPr>
      <w:r>
        <w:tab/>
      </w:r>
      <w:r>
        <w:tab/>
        <w:t xml:space="preserve">- </w:t>
      </w:r>
      <w:r w:rsidR="00933AAA">
        <w:t>Thực hiện nghiêm túc kế hoạch, chuẩn bị tốt về các nội dung đã được thống nhất ở tổ chuyên môn và kế hoạch của nhà trường.</w:t>
      </w:r>
    </w:p>
    <w:p w:rsidR="00933AAA" w:rsidRDefault="00FD0742" w:rsidP="0069673D">
      <w:pPr>
        <w:tabs>
          <w:tab w:val="left" w:pos="360"/>
        </w:tabs>
        <w:spacing w:line="360" w:lineRule="exact"/>
        <w:jc w:val="both"/>
      </w:pPr>
      <w:r>
        <w:tab/>
      </w:r>
      <w:r>
        <w:tab/>
        <w:t xml:space="preserve">- </w:t>
      </w:r>
      <w:r w:rsidR="00933AAA">
        <w:t>Có tinh thần trách nhiệm cao, nhiệt tình giúp đỡ học sinh, từng bước đạt chuẩn kiến thức kĩ năng theo từng môn học.</w:t>
      </w:r>
    </w:p>
    <w:p w:rsidR="00933AAA" w:rsidRDefault="00FD0742" w:rsidP="0069673D">
      <w:pPr>
        <w:tabs>
          <w:tab w:val="left" w:pos="360"/>
        </w:tabs>
        <w:spacing w:line="360" w:lineRule="exact"/>
        <w:jc w:val="both"/>
      </w:pPr>
      <w:r>
        <w:tab/>
      </w:r>
      <w:r>
        <w:tab/>
        <w:t xml:space="preserve">- </w:t>
      </w:r>
      <w:r w:rsidR="00933AAA">
        <w:t>Thực hiện chuyển giao tài liệu, và chấm chữa bài kịp thời.</w:t>
      </w:r>
    </w:p>
    <w:p w:rsidR="00933AAA" w:rsidRDefault="00FD0742" w:rsidP="0069673D">
      <w:pPr>
        <w:tabs>
          <w:tab w:val="left" w:pos="360"/>
        </w:tabs>
        <w:spacing w:line="360" w:lineRule="exact"/>
        <w:jc w:val="both"/>
      </w:pPr>
      <w:r>
        <w:tab/>
      </w:r>
      <w:r>
        <w:tab/>
        <w:t xml:space="preserve">- </w:t>
      </w:r>
      <w:r w:rsidR="00933AAA">
        <w:t>Nếu học sinh gặp khó khăn về đi lại thì giáo viên phải tới tận nhà để giúp đỡ học sinh.</w:t>
      </w:r>
    </w:p>
    <w:p w:rsidR="00933AAA" w:rsidRPr="00FD0742" w:rsidRDefault="00FD0742" w:rsidP="0069673D">
      <w:pPr>
        <w:spacing w:line="360" w:lineRule="exact"/>
        <w:ind w:left="720"/>
        <w:jc w:val="both"/>
        <w:rPr>
          <w:b/>
        </w:rPr>
      </w:pPr>
      <w:r>
        <w:rPr>
          <w:b/>
        </w:rPr>
        <w:t>4. Giáo viên chủ nhiệm</w:t>
      </w:r>
    </w:p>
    <w:p w:rsidR="00933AAA" w:rsidRDefault="00FD0742" w:rsidP="0069673D">
      <w:pPr>
        <w:tabs>
          <w:tab w:val="left" w:pos="360"/>
        </w:tabs>
        <w:spacing w:line="360" w:lineRule="exact"/>
        <w:jc w:val="both"/>
      </w:pPr>
      <w:r>
        <w:tab/>
      </w:r>
      <w:r>
        <w:tab/>
        <w:t xml:space="preserve">- </w:t>
      </w:r>
      <w:r w:rsidR="00933AAA">
        <w:t>Thường xuyên liên lạc với gia đình học sinh, cán bộ thôn, nóc để phối hợp,</w:t>
      </w:r>
      <w:r w:rsidR="00D9095F">
        <w:t>theo dõi việc học và</w:t>
      </w:r>
      <w:r w:rsidR="00933AAA">
        <w:t xml:space="preserve"> động viên các em tự học một cách ngh</w:t>
      </w:r>
      <w:r w:rsidR="00D9095F">
        <w:t>i</w:t>
      </w:r>
      <w:r w:rsidR="00933AAA">
        <w:t>êm túc.</w:t>
      </w:r>
    </w:p>
    <w:p w:rsidR="00933AAA" w:rsidRDefault="00FD0742" w:rsidP="0069673D">
      <w:pPr>
        <w:tabs>
          <w:tab w:val="left" w:pos="360"/>
        </w:tabs>
        <w:spacing w:line="360" w:lineRule="exact"/>
        <w:jc w:val="both"/>
      </w:pPr>
      <w:r>
        <w:tab/>
      </w:r>
      <w:r>
        <w:tab/>
        <w:t xml:space="preserve">- </w:t>
      </w:r>
      <w:r w:rsidR="00D9095F">
        <w:t>Phối hợp với giáo viên bộ môn để nhận tài liệu và chuyển giao cho học sinh kịp thời.</w:t>
      </w:r>
    </w:p>
    <w:p w:rsidR="00D9095F" w:rsidRDefault="00FD0742" w:rsidP="0069673D">
      <w:pPr>
        <w:tabs>
          <w:tab w:val="left" w:pos="360"/>
        </w:tabs>
        <w:spacing w:line="360" w:lineRule="exact"/>
        <w:jc w:val="both"/>
      </w:pPr>
      <w:r>
        <w:tab/>
      </w:r>
      <w:r>
        <w:tab/>
        <w:t xml:space="preserve">- </w:t>
      </w:r>
      <w:r w:rsidR="00D9095F">
        <w:t>Thường xuyên thu nhận thông tin phản hồi của học sinh, phụ huynh, cán bộ thôn, nóc, xử lý kịp thời để việc tự học của các em đảm bảo.</w:t>
      </w:r>
    </w:p>
    <w:p w:rsidR="005E4213" w:rsidRDefault="005E4213" w:rsidP="0069673D">
      <w:pPr>
        <w:pStyle w:val="ListParagraph"/>
        <w:spacing w:line="360" w:lineRule="exact"/>
        <w:ind w:left="1080"/>
        <w:jc w:val="both"/>
      </w:pPr>
    </w:p>
    <w:p w:rsidR="00A7587F" w:rsidRPr="00731EE7" w:rsidRDefault="00A7587F" w:rsidP="0069673D">
      <w:pPr>
        <w:pStyle w:val="ListParagraph"/>
        <w:tabs>
          <w:tab w:val="left" w:pos="284"/>
          <w:tab w:val="left" w:pos="567"/>
          <w:tab w:val="left" w:pos="851"/>
          <w:tab w:val="left" w:pos="1134"/>
        </w:tabs>
        <w:spacing w:line="360" w:lineRule="exact"/>
        <w:ind w:left="0"/>
        <w:jc w:val="both"/>
        <w:rPr>
          <w:color w:val="000000"/>
          <w:bdr w:val="none" w:sz="0" w:space="0" w:color="auto" w:frame="1"/>
          <w:lang w:val="it-IT"/>
        </w:rPr>
      </w:pPr>
      <w:r>
        <w:rPr>
          <w:rFonts w:eastAsiaTheme="minorEastAsia" w:cstheme="minorBidi"/>
          <w:b/>
        </w:rPr>
        <w:tab/>
      </w:r>
      <w:r w:rsidR="006E30E7">
        <w:rPr>
          <w:rFonts w:eastAsiaTheme="minorEastAsia" w:cstheme="minorBidi"/>
          <w:b/>
        </w:rPr>
        <w:tab/>
      </w:r>
      <w:r w:rsidRPr="00731EE7">
        <w:rPr>
          <w:rFonts w:eastAsiaTheme="minorEastAsia" w:cstheme="minorBidi"/>
        </w:rPr>
        <w:t xml:space="preserve">Trên đây là </w:t>
      </w:r>
      <w:r w:rsidR="00DA4DA4">
        <w:rPr>
          <w:rFonts w:eastAsiaTheme="minorEastAsia" w:cstheme="minorBidi"/>
        </w:rPr>
        <w:t>kế hoạch dạy học trong tình huống dịch xảy ra trên địa bàn</w:t>
      </w:r>
      <w:r w:rsidRPr="00731EE7">
        <w:t xml:space="preserve"> </w:t>
      </w:r>
      <w:r w:rsidRPr="00731EE7">
        <w:rPr>
          <w:rFonts w:eastAsiaTheme="minorEastAsia" w:cstheme="minorBidi"/>
        </w:rPr>
        <w:t xml:space="preserve">của trường PTDTBT </w:t>
      </w:r>
      <w:r w:rsidR="00DA4DA4">
        <w:rPr>
          <w:rFonts w:eastAsiaTheme="minorEastAsia" w:cstheme="minorBidi"/>
        </w:rPr>
        <w:t>TH&amp;THCS Long Túc</w:t>
      </w:r>
      <w:r w:rsidRPr="00731EE7">
        <w:rPr>
          <w:rFonts w:eastAsiaTheme="minorEastAsia" w:cstheme="minorBidi"/>
        </w:rPr>
        <w:t>.</w:t>
      </w:r>
    </w:p>
    <w:p w:rsidR="00A7587F" w:rsidRPr="006C6945" w:rsidRDefault="00A7587F" w:rsidP="0069673D">
      <w:pPr>
        <w:spacing w:line="360" w:lineRule="exact"/>
        <w:ind w:firstLine="720"/>
        <w:jc w:val="both"/>
        <w:rPr>
          <w:i/>
        </w:rPr>
      </w:pPr>
    </w:p>
    <w:p w:rsidR="00A7587F" w:rsidRPr="00FB5914" w:rsidRDefault="00A7587F" w:rsidP="0069673D">
      <w:pPr>
        <w:tabs>
          <w:tab w:val="left" w:pos="1320"/>
        </w:tabs>
        <w:spacing w:line="360" w:lineRule="exact"/>
        <w:ind w:left="907"/>
        <w:jc w:val="both"/>
        <w:rPr>
          <w:b/>
        </w:rPr>
      </w:pPr>
      <w:r w:rsidRPr="00FB5914">
        <w:rPr>
          <w:b/>
        </w:rPr>
        <w:tab/>
      </w:r>
      <w:r w:rsidRPr="00FB5914">
        <w:rPr>
          <w:b/>
        </w:rPr>
        <w:tab/>
        <w:t xml:space="preserve">                                                              HIỆU TRƯỞNG </w:t>
      </w:r>
    </w:p>
    <w:p w:rsidR="00A7587F" w:rsidRPr="00635A98" w:rsidRDefault="00A7587F" w:rsidP="0069673D">
      <w:pPr>
        <w:spacing w:line="360" w:lineRule="exact"/>
        <w:jc w:val="both"/>
        <w:rPr>
          <w:b/>
          <w:i/>
          <w:sz w:val="24"/>
        </w:rPr>
      </w:pPr>
      <w:r w:rsidRPr="00635A98">
        <w:rPr>
          <w:b/>
          <w:i/>
          <w:sz w:val="24"/>
        </w:rPr>
        <w:t>Nơi nhận:</w:t>
      </w:r>
    </w:p>
    <w:p w:rsidR="00A7587F" w:rsidRPr="00FB5914" w:rsidRDefault="00A7587F" w:rsidP="0069673D">
      <w:pPr>
        <w:spacing w:line="360" w:lineRule="exact"/>
        <w:jc w:val="both"/>
        <w:rPr>
          <w:sz w:val="24"/>
        </w:rPr>
      </w:pPr>
      <w:r w:rsidRPr="00635A98">
        <w:rPr>
          <w:sz w:val="24"/>
        </w:rPr>
        <w:t xml:space="preserve">- </w:t>
      </w:r>
      <w:r w:rsidR="006E30E7">
        <w:rPr>
          <w:sz w:val="24"/>
        </w:rPr>
        <w:t>Phòng GD-ĐT</w:t>
      </w:r>
      <w:r w:rsidRPr="00FB5914">
        <w:rPr>
          <w:sz w:val="24"/>
        </w:rPr>
        <w:t xml:space="preserve">;                  </w:t>
      </w:r>
      <w:r>
        <w:rPr>
          <w:sz w:val="24"/>
        </w:rPr>
        <w:t xml:space="preserve">                                             </w:t>
      </w:r>
      <w:r w:rsidRPr="00FB5914">
        <w:rPr>
          <w:sz w:val="24"/>
        </w:rPr>
        <w:t xml:space="preserve">  </w:t>
      </w:r>
      <w:r w:rsidR="006E30E7">
        <w:rPr>
          <w:sz w:val="24"/>
        </w:rPr>
        <w:t xml:space="preserve">           </w:t>
      </w:r>
      <w:r w:rsidRPr="00FB5914">
        <w:rPr>
          <w:sz w:val="24"/>
        </w:rPr>
        <w:t xml:space="preserve">   </w:t>
      </w:r>
      <w:r>
        <w:rPr>
          <w:sz w:val="24"/>
        </w:rPr>
        <w:t>Đã ký</w:t>
      </w:r>
      <w:r w:rsidRPr="00FB5914">
        <w:rPr>
          <w:sz w:val="24"/>
        </w:rPr>
        <w:t xml:space="preserve">                                                                        </w:t>
      </w:r>
    </w:p>
    <w:p w:rsidR="00A7587F" w:rsidRDefault="00A7587F" w:rsidP="0069673D">
      <w:pPr>
        <w:spacing w:line="360" w:lineRule="exact"/>
        <w:jc w:val="both"/>
        <w:rPr>
          <w:sz w:val="24"/>
        </w:rPr>
      </w:pPr>
      <w:r w:rsidRPr="00FB5914">
        <w:rPr>
          <w:sz w:val="24"/>
        </w:rPr>
        <w:t>- Lưu:</w:t>
      </w:r>
      <w:r>
        <w:rPr>
          <w:sz w:val="24"/>
        </w:rPr>
        <w:t xml:space="preserve"> VT.</w:t>
      </w:r>
      <w:r w:rsidRPr="00FB5914">
        <w:rPr>
          <w:sz w:val="24"/>
        </w:rPr>
        <w:tab/>
      </w:r>
      <w:r>
        <w:rPr>
          <w:sz w:val="24"/>
        </w:rPr>
        <w:tab/>
      </w:r>
    </w:p>
    <w:p w:rsidR="00FD0742" w:rsidRDefault="006E30E7" w:rsidP="0069673D">
      <w:pPr>
        <w:pStyle w:val="ListParagraph"/>
        <w:spacing w:line="360" w:lineRule="exact"/>
        <w:ind w:left="1080"/>
        <w:jc w:val="both"/>
      </w:pPr>
      <w:r>
        <w:rPr>
          <w:sz w:val="24"/>
        </w:rPr>
        <w:tab/>
      </w:r>
      <w:r>
        <w:rPr>
          <w:sz w:val="24"/>
        </w:rPr>
        <w:tab/>
      </w:r>
      <w:r>
        <w:rPr>
          <w:sz w:val="24"/>
        </w:rPr>
        <w:tab/>
      </w:r>
      <w:r>
        <w:rPr>
          <w:sz w:val="24"/>
        </w:rPr>
        <w:tab/>
      </w:r>
      <w:r>
        <w:rPr>
          <w:sz w:val="24"/>
        </w:rPr>
        <w:tab/>
        <w:t xml:space="preserve">                           </w:t>
      </w:r>
      <w:r w:rsidR="00A7587F">
        <w:rPr>
          <w:sz w:val="24"/>
        </w:rPr>
        <w:t xml:space="preserve"> </w:t>
      </w:r>
      <w:r w:rsidR="00A7587F" w:rsidRPr="009D76A0">
        <w:rPr>
          <w:b/>
        </w:rPr>
        <w:t>Bùi Dũng</w:t>
      </w:r>
    </w:p>
    <w:sectPr w:rsidR="00FD0742" w:rsidSect="00E3281E">
      <w:footerReference w:type="default" r:id="rId8"/>
      <w:pgSz w:w="12240" w:h="15840"/>
      <w:pgMar w:top="1134" w:right="90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FB2" w:rsidRDefault="000F3FB2" w:rsidP="0069673D">
      <w:r>
        <w:separator/>
      </w:r>
    </w:p>
  </w:endnote>
  <w:endnote w:type="continuationSeparator" w:id="0">
    <w:p w:rsidR="000F3FB2" w:rsidRDefault="000F3FB2" w:rsidP="0069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0168724"/>
      <w:docPartObj>
        <w:docPartGallery w:val="Page Numbers (Bottom of Page)"/>
        <w:docPartUnique/>
      </w:docPartObj>
    </w:sdtPr>
    <w:sdtEndPr>
      <w:rPr>
        <w:noProof/>
      </w:rPr>
    </w:sdtEndPr>
    <w:sdtContent>
      <w:p w:rsidR="0069673D" w:rsidRDefault="0069673D">
        <w:pPr>
          <w:pStyle w:val="Footer"/>
          <w:jc w:val="center"/>
        </w:pPr>
        <w:r>
          <w:fldChar w:fldCharType="begin"/>
        </w:r>
        <w:r>
          <w:instrText xml:space="preserve"> PAGE   \* MERGEFORMAT </w:instrText>
        </w:r>
        <w:r>
          <w:fldChar w:fldCharType="separate"/>
        </w:r>
        <w:r w:rsidR="004E2FA8">
          <w:rPr>
            <w:noProof/>
          </w:rPr>
          <w:t>1</w:t>
        </w:r>
        <w:r>
          <w:rPr>
            <w:noProof/>
          </w:rPr>
          <w:fldChar w:fldCharType="end"/>
        </w:r>
      </w:p>
    </w:sdtContent>
  </w:sdt>
  <w:p w:rsidR="0069673D" w:rsidRDefault="006967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FB2" w:rsidRDefault="000F3FB2" w:rsidP="0069673D">
      <w:r>
        <w:separator/>
      </w:r>
    </w:p>
  </w:footnote>
  <w:footnote w:type="continuationSeparator" w:id="0">
    <w:p w:rsidR="000F3FB2" w:rsidRDefault="000F3FB2" w:rsidP="006967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5643"/>
    <w:multiLevelType w:val="hybridMultilevel"/>
    <w:tmpl w:val="0DDAB2EE"/>
    <w:lvl w:ilvl="0" w:tplc="07745D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DB73AC"/>
    <w:multiLevelType w:val="hybridMultilevel"/>
    <w:tmpl w:val="ABEC264E"/>
    <w:lvl w:ilvl="0" w:tplc="48020C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A1B89"/>
    <w:multiLevelType w:val="hybridMultilevel"/>
    <w:tmpl w:val="6176516C"/>
    <w:lvl w:ilvl="0" w:tplc="F834894A">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
    <w:nsid w:val="1A196D13"/>
    <w:multiLevelType w:val="hybridMultilevel"/>
    <w:tmpl w:val="88882C6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14B0306"/>
    <w:multiLevelType w:val="hybridMultilevel"/>
    <w:tmpl w:val="D924E09E"/>
    <w:lvl w:ilvl="0" w:tplc="D93EB1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6BF25D1"/>
    <w:multiLevelType w:val="hybridMultilevel"/>
    <w:tmpl w:val="A2121262"/>
    <w:lvl w:ilvl="0" w:tplc="3050C84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C36A4D"/>
    <w:multiLevelType w:val="hybridMultilevel"/>
    <w:tmpl w:val="0FC2FADE"/>
    <w:lvl w:ilvl="0" w:tplc="D00290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07B259F"/>
    <w:multiLevelType w:val="hybridMultilevel"/>
    <w:tmpl w:val="11E61078"/>
    <w:lvl w:ilvl="0" w:tplc="4D4CC14C">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37A85FCC"/>
    <w:multiLevelType w:val="hybridMultilevel"/>
    <w:tmpl w:val="6B506238"/>
    <w:lvl w:ilvl="0" w:tplc="0F5214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5B397C"/>
    <w:multiLevelType w:val="hybridMultilevel"/>
    <w:tmpl w:val="ECBEC68A"/>
    <w:lvl w:ilvl="0" w:tplc="10C8296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39F23864"/>
    <w:multiLevelType w:val="hybridMultilevel"/>
    <w:tmpl w:val="E5A6B1D4"/>
    <w:lvl w:ilvl="0" w:tplc="32D2EE9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A4810D2"/>
    <w:multiLevelType w:val="hybridMultilevel"/>
    <w:tmpl w:val="3506A6A4"/>
    <w:lvl w:ilvl="0" w:tplc="9E7C793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nsid w:val="40331EEB"/>
    <w:multiLevelType w:val="hybridMultilevel"/>
    <w:tmpl w:val="FA647944"/>
    <w:lvl w:ilvl="0" w:tplc="61C062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F7073A"/>
    <w:multiLevelType w:val="multilevel"/>
    <w:tmpl w:val="D11CB27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4724609B"/>
    <w:multiLevelType w:val="multilevel"/>
    <w:tmpl w:val="AFDAD75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48202D9A"/>
    <w:multiLevelType w:val="hybridMultilevel"/>
    <w:tmpl w:val="DD86E3D0"/>
    <w:lvl w:ilvl="0" w:tplc="EC7CF78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A1F52A9"/>
    <w:multiLevelType w:val="hybridMultilevel"/>
    <w:tmpl w:val="336E6A30"/>
    <w:lvl w:ilvl="0" w:tplc="05F857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D7E1B5F"/>
    <w:multiLevelType w:val="hybridMultilevel"/>
    <w:tmpl w:val="AA309504"/>
    <w:lvl w:ilvl="0" w:tplc="E7F429E6">
      <w:start w:val="1"/>
      <w:numFmt w:val="decimal"/>
      <w:lvlText w:val="%1."/>
      <w:lvlJc w:val="left"/>
      <w:pPr>
        <w:ind w:left="720" w:hanging="63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4F246230"/>
    <w:multiLevelType w:val="hybridMultilevel"/>
    <w:tmpl w:val="C632F1F2"/>
    <w:lvl w:ilvl="0" w:tplc="30D830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1116CB"/>
    <w:multiLevelType w:val="hybridMultilevel"/>
    <w:tmpl w:val="63F4FAB8"/>
    <w:lvl w:ilvl="0" w:tplc="810AF9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8545918"/>
    <w:multiLevelType w:val="hybridMultilevel"/>
    <w:tmpl w:val="7AD25D68"/>
    <w:lvl w:ilvl="0" w:tplc="E390AEF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AED6CDE"/>
    <w:multiLevelType w:val="hybridMultilevel"/>
    <w:tmpl w:val="ED2AE8B2"/>
    <w:lvl w:ilvl="0" w:tplc="44EEB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E3619F4"/>
    <w:multiLevelType w:val="hybridMultilevel"/>
    <w:tmpl w:val="01E4E58C"/>
    <w:lvl w:ilvl="0" w:tplc="18C461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90E0C7B"/>
    <w:multiLevelType w:val="multilevel"/>
    <w:tmpl w:val="AFDAD75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6B666D15"/>
    <w:multiLevelType w:val="hybridMultilevel"/>
    <w:tmpl w:val="2F6E085A"/>
    <w:lvl w:ilvl="0" w:tplc="C83C4C3C">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4A59BE"/>
    <w:multiLevelType w:val="hybridMultilevel"/>
    <w:tmpl w:val="0D70C37C"/>
    <w:lvl w:ilvl="0" w:tplc="3DC61F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A64220A"/>
    <w:multiLevelType w:val="hybridMultilevel"/>
    <w:tmpl w:val="AF1E8AF2"/>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2"/>
  </w:num>
  <w:num w:numId="2">
    <w:abstractNumId w:val="20"/>
  </w:num>
  <w:num w:numId="3">
    <w:abstractNumId w:val="1"/>
  </w:num>
  <w:num w:numId="4">
    <w:abstractNumId w:val="24"/>
  </w:num>
  <w:num w:numId="5">
    <w:abstractNumId w:val="3"/>
  </w:num>
  <w:num w:numId="6">
    <w:abstractNumId w:val="7"/>
  </w:num>
  <w:num w:numId="7">
    <w:abstractNumId w:val="0"/>
  </w:num>
  <w:num w:numId="8">
    <w:abstractNumId w:val="19"/>
  </w:num>
  <w:num w:numId="9">
    <w:abstractNumId w:val="4"/>
  </w:num>
  <w:num w:numId="10">
    <w:abstractNumId w:val="26"/>
  </w:num>
  <w:num w:numId="11">
    <w:abstractNumId w:val="8"/>
  </w:num>
  <w:num w:numId="12">
    <w:abstractNumId w:val="9"/>
  </w:num>
  <w:num w:numId="13">
    <w:abstractNumId w:val="18"/>
  </w:num>
  <w:num w:numId="14">
    <w:abstractNumId w:val="5"/>
  </w:num>
  <w:num w:numId="15">
    <w:abstractNumId w:val="6"/>
  </w:num>
  <w:num w:numId="16">
    <w:abstractNumId w:val="16"/>
  </w:num>
  <w:num w:numId="17">
    <w:abstractNumId w:val="25"/>
  </w:num>
  <w:num w:numId="18">
    <w:abstractNumId w:val="10"/>
  </w:num>
  <w:num w:numId="19">
    <w:abstractNumId w:val="13"/>
  </w:num>
  <w:num w:numId="20">
    <w:abstractNumId w:val="11"/>
  </w:num>
  <w:num w:numId="21">
    <w:abstractNumId w:val="2"/>
  </w:num>
  <w:num w:numId="22">
    <w:abstractNumId w:val="17"/>
  </w:num>
  <w:num w:numId="23">
    <w:abstractNumId w:val="15"/>
  </w:num>
  <w:num w:numId="24">
    <w:abstractNumId w:val="22"/>
  </w:num>
  <w:num w:numId="25">
    <w:abstractNumId w:val="21"/>
  </w:num>
  <w:num w:numId="26">
    <w:abstractNumId w:val="2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C28CC"/>
    <w:rsid w:val="00007012"/>
    <w:rsid w:val="0003404B"/>
    <w:rsid w:val="000B71A5"/>
    <w:rsid w:val="000F3FB2"/>
    <w:rsid w:val="001D246D"/>
    <w:rsid w:val="0020782E"/>
    <w:rsid w:val="0022296D"/>
    <w:rsid w:val="00241FAA"/>
    <w:rsid w:val="0025254F"/>
    <w:rsid w:val="002613B7"/>
    <w:rsid w:val="00292840"/>
    <w:rsid w:val="00323044"/>
    <w:rsid w:val="00340982"/>
    <w:rsid w:val="003C4D26"/>
    <w:rsid w:val="00471A8A"/>
    <w:rsid w:val="004D25BC"/>
    <w:rsid w:val="004E2FA8"/>
    <w:rsid w:val="00507D14"/>
    <w:rsid w:val="005E4213"/>
    <w:rsid w:val="00614B61"/>
    <w:rsid w:val="00662E73"/>
    <w:rsid w:val="00672445"/>
    <w:rsid w:val="0069673D"/>
    <w:rsid w:val="006D2677"/>
    <w:rsid w:val="006E30E7"/>
    <w:rsid w:val="00704DFF"/>
    <w:rsid w:val="00764216"/>
    <w:rsid w:val="007947E6"/>
    <w:rsid w:val="007E0E04"/>
    <w:rsid w:val="00805696"/>
    <w:rsid w:val="0081469E"/>
    <w:rsid w:val="00830BBE"/>
    <w:rsid w:val="00873FA0"/>
    <w:rsid w:val="008F6B01"/>
    <w:rsid w:val="00933AAA"/>
    <w:rsid w:val="00951F9C"/>
    <w:rsid w:val="009565A6"/>
    <w:rsid w:val="00963985"/>
    <w:rsid w:val="009671BD"/>
    <w:rsid w:val="009D4182"/>
    <w:rsid w:val="00A723C3"/>
    <w:rsid w:val="00A7587F"/>
    <w:rsid w:val="00AC7707"/>
    <w:rsid w:val="00B40D0A"/>
    <w:rsid w:val="00B42C04"/>
    <w:rsid w:val="00B87975"/>
    <w:rsid w:val="00B924C7"/>
    <w:rsid w:val="00BB5685"/>
    <w:rsid w:val="00BE2292"/>
    <w:rsid w:val="00C31CDE"/>
    <w:rsid w:val="00C5001C"/>
    <w:rsid w:val="00C77856"/>
    <w:rsid w:val="00D53FC4"/>
    <w:rsid w:val="00D9095F"/>
    <w:rsid w:val="00D92843"/>
    <w:rsid w:val="00DA4DA4"/>
    <w:rsid w:val="00DC28CC"/>
    <w:rsid w:val="00DC2A89"/>
    <w:rsid w:val="00E13699"/>
    <w:rsid w:val="00E3281E"/>
    <w:rsid w:val="00E76570"/>
    <w:rsid w:val="00EF0F6A"/>
    <w:rsid w:val="00EF3436"/>
    <w:rsid w:val="00FB7158"/>
    <w:rsid w:val="00FD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BC09510A-966C-47B1-B9DA-C826B3FF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8C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8CC"/>
    <w:pPr>
      <w:ind w:left="720"/>
      <w:contextualSpacing/>
    </w:pPr>
  </w:style>
  <w:style w:type="paragraph" w:styleId="NormalWeb">
    <w:name w:val="Normal (Web)"/>
    <w:basedOn w:val="Normal"/>
    <w:uiPriority w:val="99"/>
    <w:unhideWhenUsed/>
    <w:rsid w:val="001D246D"/>
    <w:pPr>
      <w:spacing w:before="100" w:beforeAutospacing="1" w:after="100" w:afterAutospacing="1"/>
    </w:pPr>
    <w:rPr>
      <w:sz w:val="24"/>
      <w:szCs w:val="24"/>
    </w:rPr>
  </w:style>
  <w:style w:type="paragraph" w:styleId="Header">
    <w:name w:val="header"/>
    <w:basedOn w:val="Normal"/>
    <w:link w:val="HeaderChar"/>
    <w:uiPriority w:val="99"/>
    <w:unhideWhenUsed/>
    <w:rsid w:val="0069673D"/>
    <w:pPr>
      <w:tabs>
        <w:tab w:val="center" w:pos="4680"/>
        <w:tab w:val="right" w:pos="9360"/>
      </w:tabs>
    </w:pPr>
  </w:style>
  <w:style w:type="character" w:customStyle="1" w:styleId="HeaderChar">
    <w:name w:val="Header Char"/>
    <w:basedOn w:val="DefaultParagraphFont"/>
    <w:link w:val="Header"/>
    <w:uiPriority w:val="99"/>
    <w:rsid w:val="0069673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69673D"/>
    <w:pPr>
      <w:tabs>
        <w:tab w:val="center" w:pos="4680"/>
        <w:tab w:val="right" w:pos="9360"/>
      </w:tabs>
    </w:pPr>
  </w:style>
  <w:style w:type="character" w:customStyle="1" w:styleId="FooterChar">
    <w:name w:val="Footer Char"/>
    <w:basedOn w:val="DefaultParagraphFont"/>
    <w:link w:val="Footer"/>
    <w:uiPriority w:val="99"/>
    <w:rsid w:val="0069673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FB71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15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A56FB-F09B-4976-B258-9A1DAC184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5</Pages>
  <Words>1575</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10532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33</cp:revision>
  <cp:lastPrinted>2021-09-06T00:49:00Z</cp:lastPrinted>
  <dcterms:created xsi:type="dcterms:W3CDTF">2021-09-02T09:41:00Z</dcterms:created>
  <dcterms:modified xsi:type="dcterms:W3CDTF">2021-09-06T01:00:00Z</dcterms:modified>
</cp:coreProperties>
</file>